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6F2135E7" w:rsidR="00AC3720" w:rsidRPr="009D413F" w:rsidRDefault="00000000">
      <w:pPr>
        <w:rPr>
          <w:color w:val="000000" w:themeColor="text1"/>
        </w:rPr>
      </w:pPr>
      <w:r>
        <w:rPr>
          <w:noProof/>
          <w:color w:val="000000" w:themeColor="text1"/>
          <w14:ligatures w14:val="standardContextual"/>
        </w:rPr>
        <w:object w:dxaOrig="1440" w:dyaOrig="1440" w14:anchorId="1C8FF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margin-left:214.2pt;margin-top:24.45pt;width:36pt;height:44.65pt;z-index:251658240;visibility:visible">
            <v:imagedata r:id="rId7" o:title=""/>
            <w10:wrap type="topAndBottom"/>
          </v:shape>
          <o:OLEObject Type="Embed" ProgID="Unknown" ShapeID="Object 2" DrawAspect="Content" ObjectID="_1815216518" r:id="rId8"/>
        </w:object>
      </w:r>
    </w:p>
    <w:tbl>
      <w:tblPr>
        <w:tblW w:w="9106" w:type="dxa"/>
        <w:tblInd w:w="108" w:type="dxa"/>
        <w:tblLayout w:type="fixed"/>
        <w:tblLook w:val="0000" w:firstRow="0" w:lastRow="0" w:firstColumn="0" w:lastColumn="0" w:noHBand="0" w:noVBand="0"/>
      </w:tblPr>
      <w:tblGrid>
        <w:gridCol w:w="9106"/>
      </w:tblGrid>
      <w:tr w:rsidR="009D413F" w:rsidRPr="009D413F" w14:paraId="55DCC205" w14:textId="77777777" w:rsidTr="00AC3720">
        <w:trPr>
          <w:trHeight w:val="863"/>
        </w:trPr>
        <w:tc>
          <w:tcPr>
            <w:tcW w:w="9106" w:type="dxa"/>
          </w:tcPr>
          <w:p w14:paraId="04E4BABE" w14:textId="2AF564CD" w:rsidR="00AC3720" w:rsidRPr="009D413F" w:rsidRDefault="00AC3720" w:rsidP="00AC3720">
            <w:pPr>
              <w:pStyle w:val="Antrat1"/>
              <w:jc w:val="center"/>
              <w:rPr>
                <w:rFonts w:ascii="Times New Roman" w:hAnsi="Times New Roman"/>
                <w:b/>
                <w:bCs/>
                <w:caps/>
                <w:color w:val="000000" w:themeColor="text1"/>
                <w:sz w:val="24"/>
              </w:rPr>
            </w:pPr>
            <w:r w:rsidRPr="009D413F">
              <w:rPr>
                <w:rFonts w:ascii="Times New Roman" w:hAnsi="Times New Roman"/>
                <w:b/>
                <w:bCs/>
                <w:color w:val="000000" w:themeColor="text1"/>
                <w:sz w:val="24"/>
              </w:rPr>
              <w:t xml:space="preserve">VIEŠOJI ĮSTAIGA </w:t>
            </w:r>
            <w:r w:rsidR="00CF7D92">
              <w:rPr>
                <w:rFonts w:ascii="Times New Roman" w:hAnsi="Times New Roman"/>
                <w:b/>
                <w:bCs/>
                <w:color w:val="000000" w:themeColor="text1"/>
                <w:sz w:val="24"/>
              </w:rPr>
              <w:t xml:space="preserve">JONIŠKIO </w:t>
            </w:r>
            <w:r w:rsidRPr="009D413F">
              <w:rPr>
                <w:rFonts w:ascii="Times New Roman" w:hAnsi="Times New Roman"/>
                <w:b/>
                <w:bCs/>
                <w:color w:val="000000" w:themeColor="text1"/>
                <w:sz w:val="24"/>
              </w:rPr>
              <w:t>LIGONINĖ</w:t>
            </w:r>
          </w:p>
        </w:tc>
      </w:tr>
      <w:tr w:rsidR="009D413F" w:rsidRPr="009D413F" w14:paraId="3C649A1C" w14:textId="77777777" w:rsidTr="00CF7D92">
        <w:trPr>
          <w:trHeight w:val="583"/>
        </w:trPr>
        <w:tc>
          <w:tcPr>
            <w:tcW w:w="9106" w:type="dxa"/>
            <w:tcBorders>
              <w:bottom w:val="single" w:sz="4" w:space="0" w:color="auto"/>
            </w:tcBorders>
          </w:tcPr>
          <w:p w14:paraId="158D1A30" w14:textId="7EBF5A53" w:rsidR="00CF7D92" w:rsidRPr="00CF7D92" w:rsidRDefault="00CF7D92" w:rsidP="00CF7D92">
            <w:pPr>
              <w:jc w:val="center"/>
              <w:rPr>
                <w:sz w:val="18"/>
                <w:szCs w:val="18"/>
              </w:rPr>
            </w:pPr>
            <w:r w:rsidRPr="00CF7D92">
              <w:rPr>
                <w:sz w:val="18"/>
                <w:szCs w:val="18"/>
              </w:rPr>
              <w:t>Pašvitinio g. 21, LT-84152 Joniškis, tel. (</w:t>
            </w:r>
            <w:r>
              <w:rPr>
                <w:sz w:val="18"/>
                <w:szCs w:val="18"/>
              </w:rPr>
              <w:t>0</w:t>
            </w:r>
            <w:r w:rsidRPr="00CF7D92">
              <w:rPr>
                <w:sz w:val="18"/>
                <w:szCs w:val="18"/>
              </w:rPr>
              <w:t xml:space="preserve"> 426)  51 764, el. p. </w:t>
            </w:r>
            <w:hyperlink r:id="rId9" w:history="1">
              <w:r w:rsidRPr="00CF7D92">
                <w:rPr>
                  <w:rStyle w:val="Hipersaitas"/>
                  <w:sz w:val="18"/>
                  <w:szCs w:val="18"/>
                </w:rPr>
                <w:t>ligonine@joniskioligonine.lt</w:t>
              </w:r>
            </w:hyperlink>
            <w:r w:rsidRPr="00CF7D92">
              <w:rPr>
                <w:color w:val="000000"/>
                <w:sz w:val="18"/>
                <w:szCs w:val="18"/>
              </w:rPr>
              <w:t>, www.joniskioligonine.lt</w:t>
            </w:r>
          </w:p>
          <w:p w14:paraId="51B8DF8A" w14:textId="11E3653E" w:rsidR="00AC3720" w:rsidRPr="009D413F" w:rsidRDefault="00CF7D92" w:rsidP="00CF7D92">
            <w:pPr>
              <w:jc w:val="center"/>
              <w:rPr>
                <w:color w:val="000000" w:themeColor="text1"/>
              </w:rPr>
            </w:pPr>
            <w:r w:rsidRPr="00CF7D92">
              <w:rPr>
                <w:color w:val="000000"/>
                <w:sz w:val="18"/>
                <w:szCs w:val="18"/>
              </w:rPr>
              <w:t xml:space="preserve"> Duomenys kaupiami ir s</w:t>
            </w:r>
            <w:r>
              <w:rPr>
                <w:color w:val="000000"/>
                <w:sz w:val="18"/>
                <w:szCs w:val="18"/>
              </w:rPr>
              <w:t>a</w:t>
            </w:r>
            <w:r w:rsidRPr="00CF7D92">
              <w:rPr>
                <w:color w:val="000000"/>
                <w:sz w:val="18"/>
                <w:szCs w:val="18"/>
              </w:rPr>
              <w:t xml:space="preserve">ugomi Juridinių asmenų registre,  </w:t>
            </w:r>
            <w:r w:rsidRPr="00CF7D92">
              <w:rPr>
                <w:sz w:val="18"/>
                <w:szCs w:val="18"/>
              </w:rPr>
              <w:t>kodas 157659081</w:t>
            </w: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2F6EEFB0" w14:textId="77777777" w:rsidR="009124FC" w:rsidRDefault="009124FC" w:rsidP="00DA6B19">
      <w:pPr>
        <w:jc w:val="center"/>
        <w:rPr>
          <w:b/>
          <w:color w:val="000000" w:themeColor="text1"/>
          <w:sz w:val="22"/>
          <w:szCs w:val="22"/>
        </w:rPr>
      </w:pPr>
    </w:p>
    <w:p w14:paraId="32FC7B76" w14:textId="34F4D3D2" w:rsidR="00840E12" w:rsidRDefault="009124FC" w:rsidP="00DA6B19">
      <w:pPr>
        <w:jc w:val="center"/>
        <w:rPr>
          <w:b/>
          <w:color w:val="000000"/>
        </w:rPr>
      </w:pPr>
      <w:r>
        <w:rPr>
          <w:b/>
          <w:color w:val="000000" w:themeColor="text1"/>
          <w:sz w:val="22"/>
          <w:szCs w:val="22"/>
        </w:rPr>
        <w:t>VIENKARTINIAI APKLOTAI</w:t>
      </w:r>
    </w:p>
    <w:p w14:paraId="5AC345B0" w14:textId="77777777" w:rsidR="00274EC1" w:rsidRPr="009D413F" w:rsidRDefault="00274EC1"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080667" w:rsidRDefault="00DA6B19" w:rsidP="00DA6B19">
      <w:pPr>
        <w:rPr>
          <w:color w:val="000000" w:themeColor="text1"/>
          <w:sz w:val="22"/>
          <w:szCs w:val="22"/>
        </w:rPr>
      </w:pPr>
      <w:r w:rsidRPr="009D413F">
        <w:rPr>
          <w:color w:val="000000" w:themeColor="text1"/>
          <w:sz w:val="22"/>
          <w:szCs w:val="22"/>
        </w:rPr>
        <w:t xml:space="preserve">1. </w:t>
      </w:r>
      <w:r w:rsidRPr="00080667">
        <w:rPr>
          <w:color w:val="000000" w:themeColor="text1"/>
          <w:sz w:val="22"/>
          <w:szCs w:val="22"/>
        </w:rPr>
        <w:t>Pasiūlymo forma (1 priedas);</w:t>
      </w:r>
    </w:p>
    <w:p w14:paraId="61B73E33" w14:textId="2F37F700" w:rsidR="00DA6B19" w:rsidRPr="00080667" w:rsidRDefault="00DA6B19" w:rsidP="00DA6B19">
      <w:pPr>
        <w:rPr>
          <w:color w:val="000000" w:themeColor="text1"/>
          <w:sz w:val="22"/>
          <w:szCs w:val="22"/>
        </w:rPr>
      </w:pPr>
      <w:r w:rsidRPr="00080667">
        <w:rPr>
          <w:color w:val="000000" w:themeColor="text1"/>
          <w:sz w:val="22"/>
          <w:szCs w:val="22"/>
        </w:rPr>
        <w:t>2.</w:t>
      </w:r>
      <w:r w:rsidRPr="00080667">
        <w:rPr>
          <w:rFonts w:eastAsia="Calibri"/>
          <w:color w:val="000000" w:themeColor="text1"/>
          <w:sz w:val="22"/>
          <w:szCs w:val="22"/>
        </w:rPr>
        <w:t xml:space="preserve"> </w:t>
      </w:r>
      <w:r w:rsidR="002C720E" w:rsidRPr="00080667">
        <w:rPr>
          <w:rFonts w:eastAsia="Calibri"/>
          <w:color w:val="000000" w:themeColor="text1"/>
          <w:sz w:val="22"/>
          <w:szCs w:val="22"/>
        </w:rPr>
        <w:t>T</w:t>
      </w:r>
      <w:r w:rsidR="00AC3720" w:rsidRPr="00080667">
        <w:rPr>
          <w:rFonts w:eastAsia="Calibri"/>
          <w:color w:val="000000" w:themeColor="text1"/>
          <w:sz w:val="22"/>
          <w:szCs w:val="22"/>
        </w:rPr>
        <w:t xml:space="preserve">echninė specifikacija </w:t>
      </w:r>
      <w:r w:rsidRPr="00080667">
        <w:rPr>
          <w:rFonts w:eastAsia="Calibri"/>
          <w:color w:val="000000" w:themeColor="text1"/>
          <w:sz w:val="22"/>
          <w:szCs w:val="22"/>
        </w:rPr>
        <w:t xml:space="preserve"> (2 priedas); </w:t>
      </w:r>
    </w:p>
    <w:p w14:paraId="4DDA21D0" w14:textId="77777777" w:rsidR="00DA6B19" w:rsidRPr="00080667" w:rsidRDefault="00DA6B19" w:rsidP="00DA6B19">
      <w:pPr>
        <w:rPr>
          <w:color w:val="000000" w:themeColor="text1"/>
          <w:sz w:val="22"/>
          <w:szCs w:val="22"/>
        </w:rPr>
      </w:pPr>
      <w:r w:rsidRPr="00080667">
        <w:rPr>
          <w:bCs/>
          <w:color w:val="000000" w:themeColor="text1"/>
          <w:sz w:val="22"/>
          <w:szCs w:val="22"/>
        </w:rPr>
        <w:t xml:space="preserve">3. </w:t>
      </w:r>
      <w:r w:rsidRPr="00080667">
        <w:rPr>
          <w:color w:val="000000" w:themeColor="text1"/>
          <w:sz w:val="22"/>
          <w:szCs w:val="22"/>
          <w:lang w:val="es-ES_tradnl"/>
        </w:rPr>
        <w:t>Europos bendr</w:t>
      </w:r>
      <w:proofErr w:type="spellStart"/>
      <w:r w:rsidRPr="00080667">
        <w:rPr>
          <w:color w:val="000000" w:themeColor="text1"/>
          <w:sz w:val="22"/>
          <w:szCs w:val="22"/>
        </w:rPr>
        <w:t>ojo</w:t>
      </w:r>
      <w:proofErr w:type="spellEnd"/>
      <w:r w:rsidRPr="00080667">
        <w:rPr>
          <w:color w:val="000000" w:themeColor="text1"/>
          <w:sz w:val="22"/>
          <w:szCs w:val="22"/>
        </w:rPr>
        <w:t xml:space="preserve"> viešųjų pirkimų dokumento</w:t>
      </w:r>
      <w:r w:rsidRPr="00080667">
        <w:rPr>
          <w:color w:val="000000" w:themeColor="text1"/>
          <w:sz w:val="22"/>
          <w:szCs w:val="22"/>
          <w:lang w:eastAsia="lt-LT"/>
        </w:rPr>
        <w:t xml:space="preserve"> (EBVPD) forma </w:t>
      </w:r>
      <w:r w:rsidRPr="00080667">
        <w:rPr>
          <w:color w:val="000000" w:themeColor="text1"/>
          <w:sz w:val="22"/>
          <w:szCs w:val="22"/>
        </w:rPr>
        <w:t>(3 priedas);</w:t>
      </w:r>
    </w:p>
    <w:p w14:paraId="445008FF" w14:textId="16CAEAAD" w:rsidR="00DA6B19" w:rsidRPr="00080667" w:rsidRDefault="002C720E" w:rsidP="00DA6B19">
      <w:pPr>
        <w:rPr>
          <w:color w:val="000000" w:themeColor="text1"/>
          <w:sz w:val="22"/>
          <w:szCs w:val="22"/>
        </w:rPr>
      </w:pPr>
      <w:r w:rsidRPr="00080667">
        <w:rPr>
          <w:color w:val="000000" w:themeColor="text1"/>
          <w:sz w:val="22"/>
          <w:szCs w:val="22"/>
        </w:rPr>
        <w:t xml:space="preserve">4. </w:t>
      </w:r>
      <w:r w:rsidR="00DA6B19" w:rsidRPr="00080667">
        <w:rPr>
          <w:bCs/>
          <w:color w:val="000000" w:themeColor="text1"/>
          <w:sz w:val="22"/>
          <w:szCs w:val="22"/>
        </w:rPr>
        <w:t xml:space="preserve"> Sutarties projektas </w:t>
      </w:r>
      <w:r w:rsidR="00DA6B19" w:rsidRPr="00080667">
        <w:rPr>
          <w:color w:val="000000" w:themeColor="text1"/>
          <w:sz w:val="22"/>
          <w:szCs w:val="22"/>
        </w:rPr>
        <w:t>(</w:t>
      </w:r>
      <w:r w:rsidR="00080667" w:rsidRPr="00080667">
        <w:rPr>
          <w:color w:val="000000" w:themeColor="text1"/>
          <w:sz w:val="22"/>
          <w:szCs w:val="22"/>
        </w:rPr>
        <w:t>4</w:t>
      </w:r>
      <w:r w:rsidR="00DA6B19" w:rsidRPr="00080667">
        <w:rPr>
          <w:color w:val="000000" w:themeColor="text1"/>
          <w:sz w:val="22"/>
          <w:szCs w:val="22"/>
        </w:rPr>
        <w:t xml:space="preserve"> priedas);</w:t>
      </w:r>
    </w:p>
    <w:p w14:paraId="0BD48ED6" w14:textId="007FC482" w:rsidR="00AC3720" w:rsidRPr="00080667" w:rsidRDefault="00080667" w:rsidP="00080667">
      <w:pPr>
        <w:jc w:val="both"/>
        <w:rPr>
          <w:color w:val="000000" w:themeColor="text1"/>
          <w:sz w:val="22"/>
          <w:szCs w:val="22"/>
        </w:rPr>
      </w:pPr>
      <w:r w:rsidRPr="00080667">
        <w:rPr>
          <w:color w:val="000000" w:themeColor="text1"/>
          <w:sz w:val="22"/>
          <w:szCs w:val="22"/>
        </w:rPr>
        <w:t>5</w:t>
      </w:r>
      <w:r w:rsidR="00AC3720" w:rsidRPr="00080667">
        <w:rPr>
          <w:color w:val="000000" w:themeColor="text1"/>
          <w:sz w:val="22"/>
          <w:szCs w:val="22"/>
        </w:rPr>
        <w:t xml:space="preserve">. </w:t>
      </w:r>
      <w:r w:rsidR="00AC3720" w:rsidRPr="00080667">
        <w:rPr>
          <w:color w:val="000000" w:themeColor="text1"/>
          <w:sz w:val="22"/>
          <w:szCs w:val="22"/>
          <w:lang w:eastAsia="x-none"/>
        </w:rPr>
        <w:t xml:space="preserve">Tiekėjo deklaracija </w:t>
      </w:r>
      <w:r w:rsidR="00AC3720" w:rsidRPr="00080667">
        <w:rPr>
          <w:rFonts w:eastAsia="Calibri"/>
          <w:color w:val="000000" w:themeColor="text1"/>
          <w:sz w:val="22"/>
          <w:szCs w:val="22"/>
        </w:rPr>
        <w:t xml:space="preserve">dėl Tarybos Reglamente </w:t>
      </w:r>
      <w:r w:rsidR="00AC3720" w:rsidRPr="00080667">
        <w:rPr>
          <w:rFonts w:eastAsia="Calibri"/>
          <w:bCs/>
          <w:color w:val="000000" w:themeColor="text1"/>
          <w:sz w:val="22"/>
          <w:szCs w:val="22"/>
          <w:shd w:val="clear" w:color="auto" w:fill="FFFFFF"/>
        </w:rPr>
        <w:t>(ES) 2022/576</w:t>
      </w:r>
      <w:r w:rsidR="00AC3720" w:rsidRPr="00080667">
        <w:rPr>
          <w:rFonts w:eastAsia="Calibri"/>
          <w:color w:val="000000" w:themeColor="text1"/>
          <w:sz w:val="22"/>
          <w:szCs w:val="22"/>
        </w:rPr>
        <w:t xml:space="preserve"> nustatytų sąlygų nebuvimo</w:t>
      </w:r>
      <w:r w:rsidRPr="00080667">
        <w:rPr>
          <w:rFonts w:eastAsia="Calibri"/>
          <w:color w:val="000000" w:themeColor="text1"/>
          <w:sz w:val="22"/>
          <w:szCs w:val="22"/>
        </w:rPr>
        <w:t xml:space="preserve"> (5 priedas).</w:t>
      </w:r>
    </w:p>
    <w:p w14:paraId="6B0CFAD0" w14:textId="56793A9F" w:rsidR="00AC3720" w:rsidRPr="00080667"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2ECD79FA" w:rsidR="00DA6B19" w:rsidRPr="009D413F" w:rsidRDefault="00DA6B19" w:rsidP="002C720E">
      <w:pPr>
        <w:pStyle w:val="Antrat1"/>
        <w:spacing w:before="0" w:after="0"/>
        <w:jc w:val="center"/>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p>
    <w:p w14:paraId="0647BE43" w14:textId="77777777" w:rsidR="00DA6B19" w:rsidRPr="009D413F" w:rsidRDefault="00DA6B19" w:rsidP="00DA6B19">
      <w:pPr>
        <w:ind w:left="1622"/>
        <w:rPr>
          <w:b/>
          <w:color w:val="000000" w:themeColor="text1"/>
          <w:sz w:val="22"/>
          <w:szCs w:val="22"/>
        </w:rPr>
      </w:pPr>
    </w:p>
    <w:p w14:paraId="030D9131" w14:textId="318C1B4C" w:rsidR="00AC3720" w:rsidRPr="009D413F"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9D413F">
        <w:rPr>
          <w:rFonts w:cs="Times New Roman"/>
          <w:color w:val="000000" w:themeColor="text1"/>
          <w:lang w:val="lt-LT"/>
        </w:rPr>
        <w:tab/>
      </w:r>
      <w:proofErr w:type="spellStart"/>
      <w:r w:rsidR="00CF7D92" w:rsidRPr="00CF7D92">
        <w:t>Viešoji</w:t>
      </w:r>
      <w:proofErr w:type="spellEnd"/>
      <w:r w:rsidR="00CF7D92" w:rsidRPr="00CF7D92">
        <w:t xml:space="preserve"> </w:t>
      </w:r>
      <w:proofErr w:type="spellStart"/>
      <w:r w:rsidR="00CF7D92" w:rsidRPr="00CF7D92">
        <w:t>įstaiga</w:t>
      </w:r>
      <w:proofErr w:type="spellEnd"/>
      <w:r w:rsidR="00CF7D92" w:rsidRPr="00CF7D92">
        <w:t xml:space="preserve"> </w:t>
      </w:r>
      <w:proofErr w:type="spellStart"/>
      <w:r w:rsidR="00CF7D92" w:rsidRPr="00CF7D92">
        <w:t>Joniškio</w:t>
      </w:r>
      <w:proofErr w:type="spellEnd"/>
      <w:r w:rsidR="00CF7D92" w:rsidRPr="00CF7D92">
        <w:t xml:space="preserve"> </w:t>
      </w:r>
      <w:proofErr w:type="spellStart"/>
      <w:r w:rsidR="00CF7D92" w:rsidRPr="00CF7D92">
        <w:t>ligoninė</w:t>
      </w:r>
      <w:proofErr w:type="spellEnd"/>
      <w:r w:rsidR="00CF7D92" w:rsidRPr="00CF7D92">
        <w:t xml:space="preserve">, </w:t>
      </w:r>
      <w:proofErr w:type="spellStart"/>
      <w:r w:rsidR="00CF7D92" w:rsidRPr="00CF7D92">
        <w:t>juridinio</w:t>
      </w:r>
      <w:proofErr w:type="spellEnd"/>
      <w:r w:rsidR="00CF7D92" w:rsidRPr="00CF7D92">
        <w:t xml:space="preserve"> </w:t>
      </w:r>
      <w:proofErr w:type="spellStart"/>
      <w:r w:rsidR="00CF7D92" w:rsidRPr="00CF7D92">
        <w:t>asmens</w:t>
      </w:r>
      <w:proofErr w:type="spellEnd"/>
      <w:r w:rsidR="00CF7D92" w:rsidRPr="00CF7D92">
        <w:t xml:space="preserve"> </w:t>
      </w:r>
      <w:proofErr w:type="spellStart"/>
      <w:r w:rsidR="00CF7D92" w:rsidRPr="00CF7D92">
        <w:t>kodas</w:t>
      </w:r>
      <w:proofErr w:type="spellEnd"/>
      <w:r w:rsidR="00CF7D92" w:rsidRPr="00CF7D92">
        <w:t xml:space="preserve"> 157659081, </w:t>
      </w:r>
      <w:proofErr w:type="spellStart"/>
      <w:r w:rsidR="00CF7D92" w:rsidRPr="00CF7D92">
        <w:t>adresas</w:t>
      </w:r>
      <w:proofErr w:type="spellEnd"/>
      <w:r w:rsidR="00CF7D92" w:rsidRPr="00CF7D92">
        <w:t xml:space="preserve"> </w:t>
      </w:r>
      <w:proofErr w:type="spellStart"/>
      <w:r w:rsidR="00CF7D92" w:rsidRPr="00CF7D92">
        <w:t>Pašvitinio</w:t>
      </w:r>
      <w:proofErr w:type="spellEnd"/>
      <w:r w:rsidR="00CF7D92" w:rsidRPr="00CF7D92">
        <w:t xml:space="preserve"> g. 21, </w:t>
      </w:r>
      <w:proofErr w:type="spellStart"/>
      <w:r w:rsidR="00CF7D92" w:rsidRPr="00CF7D92">
        <w:t>Joniškis</w:t>
      </w:r>
      <w:proofErr w:type="spellEnd"/>
      <w:r w:rsidR="00CF7D92" w:rsidRPr="00CF7D92">
        <w:t>, tel. (8 426) 51764, el. p. ligonine@joniskioligonine.lt</w:t>
      </w:r>
      <w:r w:rsidR="00CF7D92" w:rsidRPr="00CF7D92">
        <w:rPr>
          <w:lang w:val="lt-LT"/>
        </w:rPr>
        <w:t xml:space="preserve"> </w:t>
      </w:r>
      <w:r w:rsidR="00AC3720" w:rsidRPr="00CF7D92">
        <w:rPr>
          <w:color w:val="000000" w:themeColor="text1"/>
          <w:lang w:val="lt-LT"/>
        </w:rPr>
        <w:t xml:space="preserve">(toliau - Perkančioji organizacija), numato įsigyti </w:t>
      </w:r>
      <w:r w:rsidR="009124FC">
        <w:rPr>
          <w:rFonts w:cs="Times New Roman"/>
          <w:bCs/>
          <w:lang w:val="lt-LT"/>
        </w:rPr>
        <w:t>vienkartinius apklotus</w:t>
      </w:r>
      <w:r w:rsidR="009124FC" w:rsidRPr="00CF7D92">
        <w:rPr>
          <w:rFonts w:cs="Times New Roman"/>
          <w:lang w:val="lt-LT"/>
        </w:rPr>
        <w:t xml:space="preserve"> </w:t>
      </w:r>
      <w:r w:rsidR="00AC3720" w:rsidRPr="00CF7D92">
        <w:rPr>
          <w:color w:val="000000" w:themeColor="text1"/>
          <w:lang w:val="lt-LT"/>
        </w:rPr>
        <w:t>(toliau - prekės</w:t>
      </w:r>
      <w:r w:rsidR="00AC3720" w:rsidRPr="009D413F">
        <w:rPr>
          <w:color w:val="000000" w:themeColor="text1"/>
          <w:lang w:val="lt-LT"/>
        </w:rPr>
        <w:t xml:space="preserve">) </w:t>
      </w:r>
      <w:proofErr w:type="gramStart"/>
      <w:r w:rsidR="00AC3720" w:rsidRPr="009D413F">
        <w:rPr>
          <w:color w:val="000000" w:themeColor="text1"/>
          <w:lang w:val="lt-LT"/>
        </w:rPr>
        <w:t xml:space="preserve">pagal </w:t>
      </w:r>
      <w:r w:rsidR="009124FC">
        <w:rPr>
          <w:color w:val="000000" w:themeColor="text1"/>
          <w:lang w:val="lt-LT"/>
        </w:rPr>
        <w:t xml:space="preserve"> </w:t>
      </w:r>
      <w:r w:rsidR="00AC3720" w:rsidRPr="009D413F">
        <w:rPr>
          <w:color w:val="000000" w:themeColor="text1"/>
          <w:lang w:val="lt-LT"/>
        </w:rPr>
        <w:t>2</w:t>
      </w:r>
      <w:proofErr w:type="gramEnd"/>
      <w:r w:rsidR="00AC3720" w:rsidRPr="009D413F">
        <w:rPr>
          <w:color w:val="000000" w:themeColor="text1"/>
          <w:lang w:val="lt-LT"/>
        </w:rPr>
        <w:t xml:space="preserve"> priede pateiktą techninę specifikaciją</w:t>
      </w:r>
      <w:r w:rsidRPr="009D413F">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567D76EA"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9D413F">
        <w:rPr>
          <w:rFonts w:cs="Times New Roman"/>
          <w:color w:val="000000" w:themeColor="text1"/>
          <w:lang w:val="lt-LT"/>
        </w:rPr>
        <w:lastRenderedPageBreak/>
        <w:t>atliekamas elektroniniu būdu. Elektroninėmis priemonėmis pasiūlymus gali teikti tik tie tiekėjai, kurie yra registruoti CVP IS</w:t>
      </w:r>
      <w:r w:rsidRPr="00840E12">
        <w:rPr>
          <w:rFonts w:cs="Times New Roman"/>
          <w:color w:val="000000" w:themeColor="text1"/>
          <w:lang w:val="lt-LT"/>
        </w:rPr>
        <w:t>, pasiekiamoje adresu</w:t>
      </w:r>
      <w:r w:rsidRPr="009D413F">
        <w:rPr>
          <w:rFonts w:cs="Times New Roman"/>
          <w:color w:val="000000" w:themeColor="text1"/>
          <w:lang w:val="lt-LT"/>
        </w:rPr>
        <w:t xml:space="preserve"> </w:t>
      </w:r>
      <w:hyperlink r:id="rId10" w:history="1">
        <w:r w:rsidR="00840E12" w:rsidRPr="008E192F">
          <w:rPr>
            <w:rStyle w:val="Hipersaitas"/>
            <w:lang w:val="lt-LT"/>
          </w:rPr>
          <w:t>https://viesiejipirkimai.lt/epps/home.do</w:t>
        </w:r>
      </w:hyperlink>
      <w:r w:rsidR="00840E12">
        <w:rPr>
          <w:rFonts w:cs="Times New Roman"/>
          <w:color w:val="000000" w:themeColor="text1"/>
          <w:lang w:val="lt-LT"/>
        </w:rPr>
        <w:t xml:space="preserve"> </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p w14:paraId="6B5B29BB" w14:textId="6DF02ECD" w:rsidR="009124FC" w:rsidRPr="00B25956" w:rsidRDefault="009124FC" w:rsidP="009124FC">
      <w:pPr>
        <w:pStyle w:val="Sraopastraipa"/>
        <w:numPr>
          <w:ilvl w:val="1"/>
          <w:numId w:val="1"/>
        </w:numPr>
        <w:tabs>
          <w:tab w:val="left" w:pos="993"/>
          <w:tab w:val="left" w:pos="1276"/>
          <w:tab w:val="left" w:pos="1418"/>
          <w:tab w:val="left" w:pos="1560"/>
        </w:tabs>
        <w:ind w:left="0" w:firstLine="993"/>
        <w:jc w:val="both"/>
        <w:rPr>
          <w:sz w:val="22"/>
          <w:szCs w:val="22"/>
        </w:rPr>
      </w:pPr>
      <w:bookmarkStart w:id="9" w:name="_Toc60525484"/>
      <w:bookmarkStart w:id="10" w:name="_Toc47844930"/>
      <w:bookmarkStart w:id="11" w:name="_Toc227136939"/>
      <w:bookmarkEnd w:id="4"/>
      <w:bookmarkEnd w:id="5"/>
      <w:bookmarkEnd w:id="6"/>
      <w:r w:rsidRPr="00B25956">
        <w:rPr>
          <w:sz w:val="22"/>
        </w:rPr>
        <w:t xml:space="preserve">Pirkimo objektas – </w:t>
      </w:r>
      <w:r>
        <w:rPr>
          <w:sz w:val="22"/>
        </w:rPr>
        <w:t>vienkartiniai apklotai.</w:t>
      </w:r>
    </w:p>
    <w:p w14:paraId="235CDCAD" w14:textId="77777777" w:rsidR="009124FC" w:rsidRPr="00AC3720" w:rsidRDefault="009124FC" w:rsidP="009124FC">
      <w:pPr>
        <w:pStyle w:val="Sraopastraipa"/>
        <w:numPr>
          <w:ilvl w:val="1"/>
          <w:numId w:val="1"/>
        </w:numPr>
        <w:tabs>
          <w:tab w:val="left" w:pos="993"/>
          <w:tab w:val="left" w:pos="1276"/>
          <w:tab w:val="left" w:pos="1418"/>
          <w:tab w:val="left" w:pos="1560"/>
        </w:tabs>
        <w:ind w:left="0" w:firstLine="993"/>
        <w:jc w:val="both"/>
        <w:rPr>
          <w:sz w:val="22"/>
          <w:szCs w:val="22"/>
        </w:rPr>
      </w:pPr>
      <w:r w:rsidRPr="00AC3720">
        <w:rPr>
          <w:sz w:val="22"/>
          <w:szCs w:val="22"/>
        </w:rPr>
        <w:t>Detali informacija apie perkamas prekes pateikiama techninėje specifikacijoje (</w:t>
      </w:r>
      <w:r>
        <w:rPr>
          <w:sz w:val="22"/>
          <w:szCs w:val="22"/>
        </w:rPr>
        <w:t>2</w:t>
      </w:r>
      <w:r w:rsidRPr="00AC3720">
        <w:rPr>
          <w:sz w:val="22"/>
          <w:szCs w:val="22"/>
        </w:rPr>
        <w:t xml:space="preserve"> prieda</w:t>
      </w:r>
      <w:r>
        <w:rPr>
          <w:sz w:val="22"/>
          <w:szCs w:val="22"/>
        </w:rPr>
        <w:t>s</w:t>
      </w:r>
      <w:r w:rsidRPr="00AC3720">
        <w:rPr>
          <w:sz w:val="22"/>
          <w:szCs w:val="22"/>
        </w:rPr>
        <w:t xml:space="preserve">). </w:t>
      </w:r>
    </w:p>
    <w:p w14:paraId="3C8AA87F" w14:textId="09565E56" w:rsidR="009124FC" w:rsidRPr="00472992" w:rsidRDefault="009124FC" w:rsidP="009124FC">
      <w:pPr>
        <w:pStyle w:val="Komentarotekstas"/>
        <w:tabs>
          <w:tab w:val="left" w:pos="993"/>
          <w:tab w:val="left" w:pos="1418"/>
        </w:tabs>
        <w:spacing w:after="0"/>
        <w:jc w:val="both"/>
        <w:rPr>
          <w:rFonts w:ascii="Times New Roman" w:hAnsi="Times New Roman" w:cs="Times New Roman"/>
          <w:b/>
          <w:sz w:val="22"/>
          <w:szCs w:val="22"/>
          <w:u w:val="single"/>
          <w:lang w:eastAsia="ar-SA"/>
        </w:rPr>
      </w:pPr>
      <w:r w:rsidRPr="00DB066C">
        <w:rPr>
          <w:rFonts w:ascii="Times New Roman" w:hAnsi="Times New Roman" w:cs="Times New Roman"/>
          <w:sz w:val="22"/>
          <w:szCs w:val="22"/>
        </w:rPr>
        <w:tab/>
        <w:t>2.3</w:t>
      </w:r>
      <w:r w:rsidRPr="00DB066C">
        <w:rPr>
          <w:rFonts w:ascii="Times New Roman" w:hAnsi="Times New Roman" w:cs="Times New Roman"/>
          <w:sz w:val="22"/>
        </w:rPr>
        <w:tab/>
      </w:r>
      <w:r w:rsidRPr="00DB066C">
        <w:rPr>
          <w:rFonts w:ascii="Times New Roman" w:hAnsi="Times New Roman" w:cs="Times New Roman"/>
          <w:sz w:val="22"/>
          <w:lang w:eastAsia="lt-LT"/>
        </w:rPr>
        <w:t>Šis pirkimas yra skirstomas į pirkimo dalis</w:t>
      </w:r>
      <w:r w:rsidRPr="00DB066C">
        <w:rPr>
          <w:rFonts w:ascii="Times New Roman" w:hAnsi="Times New Roman" w:cs="Times New Roman"/>
          <w:sz w:val="22"/>
          <w:lang w:eastAsia="ar-SA"/>
        </w:rPr>
        <w:t xml:space="preserve"> (</w:t>
      </w:r>
      <w:r>
        <w:rPr>
          <w:rFonts w:ascii="Times New Roman" w:hAnsi="Times New Roman" w:cs="Times New Roman"/>
          <w:sz w:val="22"/>
          <w:lang w:val="en-GB" w:eastAsia="ar-SA"/>
        </w:rPr>
        <w:t>9</w:t>
      </w:r>
      <w:r w:rsidRPr="00DB066C">
        <w:rPr>
          <w:rFonts w:ascii="Times New Roman" w:hAnsi="Times New Roman" w:cs="Times New Roman"/>
          <w:sz w:val="22"/>
          <w:lang w:eastAsia="ar-SA"/>
        </w:rPr>
        <w:t xml:space="preserve"> pirkimo dal</w:t>
      </w:r>
      <w:r>
        <w:rPr>
          <w:rFonts w:ascii="Times New Roman" w:hAnsi="Times New Roman" w:cs="Times New Roman"/>
          <w:sz w:val="22"/>
          <w:lang w:eastAsia="ar-SA"/>
        </w:rPr>
        <w:t>ys</w:t>
      </w:r>
      <w:r w:rsidRPr="00DB066C">
        <w:rPr>
          <w:rFonts w:ascii="Times New Roman" w:hAnsi="Times New Roman" w:cs="Times New Roman"/>
          <w:sz w:val="22"/>
          <w:lang w:eastAsia="ar-SA"/>
        </w:rPr>
        <w:t xml:space="preserve">). </w:t>
      </w:r>
      <w:r>
        <w:rPr>
          <w:rFonts w:ascii="Times New Roman" w:hAnsi="Times New Roman" w:cs="Times New Roman"/>
          <w:sz w:val="22"/>
          <w:lang w:eastAsia="ar-SA"/>
        </w:rPr>
        <w:t xml:space="preserve"> </w:t>
      </w:r>
      <w:r w:rsidRPr="007C694E">
        <w:rPr>
          <w:rFonts w:ascii="Times New Roman" w:hAnsi="Times New Roman" w:cs="Times New Roman"/>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Pr>
          <w:bdr w:val="none" w:sz="0" w:space="0" w:color="auto" w:frame="1"/>
        </w:rPr>
        <w:t xml:space="preserve"> </w:t>
      </w:r>
      <w:r w:rsidRPr="00DB066C">
        <w:rPr>
          <w:rFonts w:ascii="Times New Roman" w:hAnsi="Times New Roman" w:cs="Times New Roman"/>
          <w:sz w:val="22"/>
        </w:rPr>
        <w:t>Pasiūlymas turi būti pateiktas visai pirkimo sąlygų techninėje specifikacijoje nurodytai apimčiai.</w:t>
      </w:r>
      <w:r w:rsidRPr="00DB066C">
        <w:rPr>
          <w:rFonts w:ascii="Times New Roman" w:hAnsi="Times New Roman" w:cs="Times New Roman"/>
          <w:sz w:val="22"/>
          <w:lang w:eastAsia="lt-LT"/>
        </w:rPr>
        <w:t xml:space="preserve"> Alternatyvūs </w:t>
      </w:r>
      <w:r w:rsidRPr="00472992">
        <w:rPr>
          <w:rFonts w:ascii="Times New Roman" w:hAnsi="Times New Roman" w:cs="Times New Roman"/>
          <w:sz w:val="22"/>
          <w:szCs w:val="22"/>
          <w:lang w:eastAsia="lt-LT"/>
        </w:rPr>
        <w:t>pasiūlymai negalimi.</w:t>
      </w:r>
    </w:p>
    <w:p w14:paraId="2E6EED33" w14:textId="77777777" w:rsidR="009124FC" w:rsidRPr="00150E9A" w:rsidRDefault="009124FC" w:rsidP="009124FC">
      <w:pPr>
        <w:pStyle w:val="Sraopastraipa"/>
        <w:shd w:val="clear" w:color="auto" w:fill="FFFFFF" w:themeFill="background1"/>
        <w:tabs>
          <w:tab w:val="left" w:pos="993"/>
        </w:tabs>
        <w:ind w:left="0"/>
        <w:jc w:val="both"/>
        <w:rPr>
          <w:sz w:val="22"/>
        </w:rPr>
      </w:pPr>
      <w:r w:rsidRPr="00472992">
        <w:rPr>
          <w:sz w:val="22"/>
          <w:szCs w:val="22"/>
        </w:rPr>
        <w:tab/>
        <w:t xml:space="preserve">2.4. Prekių pristatymo vieta yra Pašvitinio g. 21, LT-84152 Joniškis. Pristatytos Prekės turi būti paženklintos </w:t>
      </w:r>
      <w:r w:rsidRPr="00472992">
        <w:rPr>
          <w:b/>
          <w:bCs/>
          <w:sz w:val="22"/>
          <w:szCs w:val="22"/>
        </w:rPr>
        <w:t xml:space="preserve">CE ženklu, </w:t>
      </w:r>
      <w:r w:rsidRPr="00472992">
        <w:rPr>
          <w:sz w:val="22"/>
          <w:szCs w:val="22"/>
        </w:rPr>
        <w:t xml:space="preserve">kartu su Prekėmis Tiekėjas privalo pateikti prekių CE sertifikavimą liudijančių dokumentų kopijas. </w:t>
      </w:r>
      <w:r w:rsidRPr="00472992">
        <w:rPr>
          <w:sz w:val="22"/>
          <w:szCs w:val="22"/>
          <w:bdr w:val="none" w:sz="0" w:space="0" w:color="auto" w:frame="1"/>
        </w:rPr>
        <w:t>Prekės turi būti ženklintos lietuvių kalba, turi būti aiški informacija apie įgaliotą atstovą, ženklinimas turi atitikti 2017 m. balandžio 5 d. Europos parlamento</w:t>
      </w:r>
      <w:r w:rsidRPr="007E5E81">
        <w:rPr>
          <w:sz w:val="22"/>
          <w:bdr w:val="none" w:sz="0" w:space="0" w:color="auto" w:frame="1"/>
        </w:rPr>
        <w:t xml:space="preserve"> ir Tarybos Medicinos priemonių reglamentą  (ES) 2017/745</w:t>
      </w:r>
      <w:r w:rsidRPr="004F72F4">
        <w:rPr>
          <w:sz w:val="22"/>
        </w:rPr>
        <w:t>.</w:t>
      </w:r>
    </w:p>
    <w:p w14:paraId="708E87EE" w14:textId="77777777" w:rsidR="009124FC" w:rsidRPr="00150E9A" w:rsidRDefault="009124FC" w:rsidP="009124FC">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2.5. Perkančioji organizacija privalo nutraukti pradėtas pirkimo procedūras, jeigu buvo pažeisti Viešųjų pirkimų įstatymo 17 straipsnio 1 dalyje nustatyti principai ir atitinkamos padėties negalima ištaisyti.</w:t>
      </w:r>
    </w:p>
    <w:p w14:paraId="27019D77" w14:textId="77777777" w:rsidR="009124FC" w:rsidRPr="0051469A" w:rsidRDefault="009124FC" w:rsidP="009124FC">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2.6.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04029635" w14:textId="77777777" w:rsidR="009124FC" w:rsidRDefault="009124FC" w:rsidP="009124FC">
      <w:pPr>
        <w:pStyle w:val="Pagrindinistekstas"/>
        <w:tabs>
          <w:tab w:val="left" w:pos="993"/>
        </w:tabs>
        <w:spacing w:after="0" w:line="240" w:lineRule="auto"/>
        <w:ind w:firstLine="540"/>
        <w:jc w:val="both"/>
        <w:rPr>
          <w:sz w:val="22"/>
          <w:lang w:eastAsia="lt-LT"/>
        </w:rPr>
      </w:pPr>
      <w:r w:rsidRPr="0051469A">
        <w:rPr>
          <w:sz w:val="22"/>
        </w:rPr>
        <w:tab/>
      </w:r>
      <w:r w:rsidRPr="0051469A">
        <w:rPr>
          <w:sz w:val="22"/>
          <w:lang w:eastAsia="lt-LT"/>
        </w:rPr>
        <w:t xml:space="preserve">2.7. Pasiūlymai vertinami pagal kainos kriterijų. </w:t>
      </w:r>
    </w:p>
    <w:p w14:paraId="724916AA" w14:textId="77777777" w:rsidR="009124FC" w:rsidRPr="0051469A" w:rsidRDefault="009124FC" w:rsidP="009124FC">
      <w:pPr>
        <w:pStyle w:val="Pagrindinistekstas"/>
        <w:tabs>
          <w:tab w:val="left" w:pos="993"/>
        </w:tabs>
        <w:spacing w:after="0" w:line="240" w:lineRule="auto"/>
        <w:ind w:firstLine="993"/>
        <w:jc w:val="both"/>
        <w:rPr>
          <w:sz w:val="22"/>
          <w:lang w:eastAsia="lt-LT"/>
        </w:rPr>
      </w:pPr>
      <w:r>
        <w:rPr>
          <w:sz w:val="22"/>
          <w:lang w:eastAsia="lt-LT"/>
        </w:rPr>
        <w:t>2.8 CPO LT kataloge šių prekių nėra.</w:t>
      </w: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ir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ir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ir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ir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spellStart"/>
      <w:proofErr w:type="gramStart"/>
      <w:r w:rsidRPr="009D413F">
        <w:rPr>
          <w:rFonts w:eastAsia="Verdana"/>
          <w:color w:val="000000" w:themeColor="text1"/>
          <w:sz w:val="22"/>
          <w:szCs w:val="22"/>
        </w:rPr>
        <w:t>Certis</w:t>
      </w:r>
      <w:proofErr w:type="spellEnd"/>
      <w:r w:rsidRPr="009D413F">
        <w:rPr>
          <w:rFonts w:eastAsia="Verdana"/>
          <w:color w:val="000000" w:themeColor="text1"/>
          <w:sz w:val="22"/>
          <w:szCs w:val="22"/>
        </w:rPr>
        <w:t>“</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spellStart"/>
      <w:proofErr w:type="gramStart"/>
      <w:r w:rsidRPr="009D413F">
        <w:rPr>
          <w:color w:val="000000" w:themeColor="text1"/>
          <w:sz w:val="22"/>
          <w:szCs w:val="22"/>
        </w:rPr>
        <w:t>Certis</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ir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ir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vaiko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ir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ir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ir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ir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Vidaus</w:t>
            </w:r>
            <w:proofErr w:type="spellEnd"/>
            <w:r w:rsidRPr="009D413F">
              <w:rPr>
                <w:color w:val="000000" w:themeColor="text1"/>
                <w:sz w:val="22"/>
                <w:szCs w:val="22"/>
              </w:rPr>
              <w:t xml:space="preserve">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ir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ir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ir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Valstybinio</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ir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ir 4 </w:t>
            </w:r>
            <w:proofErr w:type="spellStart"/>
            <w:r w:rsidRPr="009D413F">
              <w:rPr>
                <w:color w:val="000000" w:themeColor="text1"/>
                <w:sz w:val="22"/>
                <w:szCs w:val="22"/>
              </w:rPr>
              <w:t>dalyse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ir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ir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ir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40C57CB5"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 xml:space="preserve">pildomas </w:t>
            </w:r>
            <w:r w:rsidR="00080667">
              <w:rPr>
                <w:i/>
                <w:color w:val="000000" w:themeColor="text1"/>
                <w:sz w:val="22"/>
                <w:szCs w:val="22"/>
              </w:rPr>
              <w:t>5</w:t>
            </w:r>
            <w:r w:rsidRPr="009D413F">
              <w:rPr>
                <w:i/>
                <w:color w:val="000000" w:themeColor="text1"/>
                <w:sz w:val="22"/>
                <w:szCs w:val="22"/>
              </w:rPr>
              <w:t xml:space="preserve">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480D9D33"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w:t>
      </w:r>
      <w:r w:rsidR="00080667">
        <w:rPr>
          <w:rFonts w:cs="Times New Roman"/>
          <w:b/>
          <w:i/>
          <w:color w:val="000000" w:themeColor="text1"/>
          <w:lang w:val="lt-LT"/>
        </w:rPr>
        <w:t>5</w:t>
      </w:r>
      <w:r w:rsidRPr="009D413F">
        <w:rPr>
          <w:rFonts w:cs="Times New Roman"/>
          <w:b/>
          <w:i/>
          <w:color w:val="000000" w:themeColor="text1"/>
          <w:lang w:val="lt-LT"/>
        </w:rPr>
        <w:t xml:space="preserve">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126A3740" w:rsidR="00DA6B19" w:rsidRPr="009D413F" w:rsidRDefault="00840E12" w:rsidP="00DA6B19">
      <w:pPr>
        <w:suppressAutoHyphens/>
        <w:ind w:firstLine="567"/>
        <w:jc w:val="both"/>
        <w:rPr>
          <w:color w:val="000000" w:themeColor="text1"/>
          <w:sz w:val="22"/>
          <w:szCs w:val="22"/>
          <w:lang w:eastAsia="lt-LT"/>
        </w:rPr>
      </w:pPr>
      <w:r>
        <w:rPr>
          <w:color w:val="000000" w:themeColor="text1"/>
          <w:sz w:val="21"/>
          <w:szCs w:val="21"/>
          <w:lang w:eastAsia="lt-LT"/>
        </w:rPr>
        <w:t>8</w:t>
      </w:r>
      <w:r w:rsidR="00DA6B19" w:rsidRPr="009D413F">
        <w:rPr>
          <w:color w:val="000000" w:themeColor="text1"/>
          <w:sz w:val="21"/>
          <w:szCs w:val="21"/>
          <w:lang w:eastAsia="lt-LT"/>
        </w:rPr>
        <w:t xml:space="preserve">. </w:t>
      </w:r>
      <w:r w:rsidR="00DA6B19" w:rsidRPr="009D413F">
        <w:rPr>
          <w:color w:val="000000" w:themeColor="text1"/>
          <w:sz w:val="22"/>
          <w:szCs w:val="22"/>
          <w:lang w:eastAsia="lt-LT"/>
        </w:rPr>
        <w:t>Tiekėjas, dalyvaujantis pirkime, turi atitikti kvalifikacinius reikalavimus ir, jeigu taikytina, laikytis kokybė</w:t>
      </w:r>
      <w:r w:rsidR="00DA6B19" w:rsidRPr="009D413F">
        <w:rPr>
          <w:color w:val="000000" w:themeColor="text1"/>
          <w:sz w:val="22"/>
          <w:szCs w:val="22"/>
          <w:lang w:val="pt-PT" w:eastAsia="lt-LT"/>
        </w:rPr>
        <w:t>s vadybos sistemos ir (arba) aplinkos apsaugos vadybos sistemos standart</w:t>
      </w:r>
      <w:r w:rsidR="00DA6B19" w:rsidRPr="009D413F">
        <w:rPr>
          <w:color w:val="000000" w:themeColor="text1"/>
          <w:sz w:val="22"/>
          <w:szCs w:val="22"/>
          <w:lang w:eastAsia="lt-LT"/>
        </w:rPr>
        <w:t>ų</w:t>
      </w:r>
      <w:r w:rsidR="00DA6B19" w:rsidRPr="009D413F">
        <w:rPr>
          <w:color w:val="000000" w:themeColor="text1"/>
          <w:sz w:val="22"/>
          <w:szCs w:val="22"/>
          <w:lang w:val="de-DE" w:eastAsia="lt-LT"/>
        </w:rPr>
        <w:t xml:space="preserve">, </w:t>
      </w:r>
      <w:proofErr w:type="spellStart"/>
      <w:r w:rsidR="00DA6B19" w:rsidRPr="009D413F">
        <w:rPr>
          <w:color w:val="000000" w:themeColor="text1"/>
          <w:sz w:val="22"/>
          <w:szCs w:val="22"/>
          <w:lang w:val="de-DE" w:eastAsia="lt-LT"/>
        </w:rPr>
        <w:t>nurodyt</w:t>
      </w:r>
      <w:proofErr w:type="spellEnd"/>
      <w:r w:rsidR="00DA6B19" w:rsidRPr="009D413F">
        <w:rPr>
          <w:color w:val="000000" w:themeColor="text1"/>
          <w:sz w:val="22"/>
          <w:szCs w:val="22"/>
          <w:lang w:eastAsia="lt-LT"/>
        </w:rPr>
        <w:t>ų CVP IS paskelbto skelbimo apie pirkimą III.1 punkte. (Jei taikoma).</w:t>
      </w:r>
    </w:p>
    <w:p w14:paraId="745D6DC4" w14:textId="2E375476"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9</w:t>
      </w:r>
      <w:r w:rsidR="00DA6B19" w:rsidRPr="009D413F">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9D413F">
        <w:rPr>
          <w:i/>
          <w:iCs/>
          <w:color w:val="000000" w:themeColor="text1"/>
          <w:sz w:val="22"/>
          <w:szCs w:val="22"/>
          <w:lang w:eastAsia="lt-LT"/>
        </w:rPr>
        <w:t>Apostille</w:t>
      </w:r>
      <w:proofErr w:type="spellEnd"/>
      <w:r w:rsidR="00DA6B19"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2FAE22C"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10</w:t>
      </w:r>
      <w:r w:rsidR="00DA6B19" w:rsidRPr="009D413F">
        <w:rPr>
          <w:color w:val="000000" w:themeColor="text1"/>
          <w:sz w:val="22"/>
          <w:szCs w:val="22"/>
          <w:lang w:eastAsia="lt-LT"/>
        </w:rPr>
        <w:t>.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22C152FC" w:rsidR="00DA6B19" w:rsidRPr="009D413F" w:rsidRDefault="00840E1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11.</w:t>
      </w:r>
      <w:r w:rsidR="00DA6B19" w:rsidRPr="009D413F">
        <w:rPr>
          <w:color w:val="000000" w:themeColor="text1"/>
          <w:sz w:val="22"/>
          <w:szCs w:val="22"/>
          <w:lang w:eastAsia="lt-LT"/>
        </w:rPr>
        <w:t xml:space="preserve"> </w:t>
      </w:r>
      <w:r w:rsidR="00DA6B19"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41B05DDF" w:rsidR="00DA6B19" w:rsidRPr="009D413F" w:rsidRDefault="00840E1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12.</w:t>
      </w:r>
      <w:r w:rsidR="00DA6B19" w:rsidRPr="009D413F">
        <w:rPr>
          <w:b/>
          <w:color w:val="000000" w:themeColor="text1"/>
          <w:sz w:val="22"/>
          <w:szCs w:val="22"/>
          <w:u w:val="single"/>
          <w:lang w:eastAsia="lt-LT"/>
        </w:rPr>
        <w:t xml:space="preserve"> Kiekvienas subjektas, kurio pajėgumais </w:t>
      </w:r>
      <w:r w:rsidR="00DA6B19" w:rsidRPr="009D413F">
        <w:rPr>
          <w:b/>
          <w:color w:val="000000" w:themeColor="text1"/>
          <w:sz w:val="22"/>
          <w:szCs w:val="22"/>
          <w:u w:val="single"/>
          <w:lang w:val="pt-PT" w:eastAsia="lt-LT"/>
        </w:rPr>
        <w:t>tiek</w:t>
      </w:r>
      <w:r w:rsidR="00DA6B19" w:rsidRPr="009D413F">
        <w:rPr>
          <w:b/>
          <w:color w:val="000000" w:themeColor="text1"/>
          <w:sz w:val="22"/>
          <w:szCs w:val="22"/>
          <w:u w:val="single"/>
          <w:lang w:eastAsia="lt-LT"/>
        </w:rPr>
        <w:t>ė</w:t>
      </w:r>
      <w:r w:rsidR="00DA6B19" w:rsidRPr="009D413F">
        <w:rPr>
          <w:b/>
          <w:color w:val="000000" w:themeColor="text1"/>
          <w:sz w:val="22"/>
          <w:szCs w:val="22"/>
          <w:u w:val="single"/>
          <w:lang w:val="es-ES_tradnl" w:eastAsia="lt-LT"/>
        </w:rPr>
        <w:t>jas remiasi, u</w:t>
      </w:r>
      <w:r w:rsidR="00DA6B19" w:rsidRPr="009D413F">
        <w:rPr>
          <w:b/>
          <w:color w:val="000000" w:themeColor="text1"/>
          <w:sz w:val="22"/>
          <w:szCs w:val="22"/>
          <w:u w:val="single"/>
          <w:lang w:eastAsia="lt-LT"/>
        </w:rPr>
        <w:t>ž</w:t>
      </w:r>
      <w:r w:rsidR="00DA6B19" w:rsidRPr="009D413F">
        <w:rPr>
          <w:b/>
          <w:color w:val="000000" w:themeColor="text1"/>
          <w:sz w:val="22"/>
          <w:szCs w:val="22"/>
          <w:u w:val="single"/>
          <w:lang w:val="es-ES_tradnl" w:eastAsia="lt-LT"/>
        </w:rPr>
        <w:t>pildo ir pasira</w:t>
      </w:r>
      <w:proofErr w:type="spellStart"/>
      <w:r w:rsidR="00DA6B19" w:rsidRPr="009D413F">
        <w:rPr>
          <w:b/>
          <w:color w:val="000000" w:themeColor="text1"/>
          <w:sz w:val="22"/>
          <w:szCs w:val="22"/>
          <w:u w:val="single"/>
          <w:lang w:eastAsia="lt-LT"/>
        </w:rPr>
        <w:t>šo</w:t>
      </w:r>
      <w:proofErr w:type="spellEnd"/>
      <w:r w:rsidR="00DA6B19" w:rsidRPr="009D413F">
        <w:rPr>
          <w:b/>
          <w:color w:val="000000" w:themeColor="text1"/>
          <w:sz w:val="22"/>
          <w:szCs w:val="22"/>
          <w:u w:val="single"/>
          <w:lang w:eastAsia="lt-LT"/>
        </w:rPr>
        <w:t xml:space="preserve"> atskirą </w:t>
      </w:r>
      <w:r w:rsidR="00DA6B19" w:rsidRPr="009D413F">
        <w:rPr>
          <w:b/>
          <w:color w:val="000000" w:themeColor="text1"/>
          <w:sz w:val="22"/>
          <w:szCs w:val="22"/>
          <w:u w:val="single"/>
          <w:lang w:val="de-DE" w:eastAsia="lt-LT"/>
        </w:rPr>
        <w:t>EBVPD</w:t>
      </w:r>
      <w:r w:rsidR="00DA6B19" w:rsidRPr="009D413F">
        <w:rPr>
          <w:b/>
          <w:color w:val="000000" w:themeColor="text1"/>
          <w:sz w:val="22"/>
          <w:szCs w:val="22"/>
          <w:u w:val="single"/>
          <w:lang w:eastAsia="lt-LT"/>
        </w:rPr>
        <w:t>.</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2A26658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Pr="009D413F">
          <w:rPr>
            <w:rStyle w:val="Hipersaitas"/>
            <w:color w:val="000000" w:themeColor="text1"/>
            <w:lang w:val="lt-LT"/>
          </w:rPr>
          <w:t>https://pirkimai.eviesiejipirkimai.lt</w:t>
        </w:r>
      </w:hyperlink>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2D91985D"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9D413F">
        <w:rPr>
          <w:rFonts w:cs="Times New Roman"/>
          <w:b/>
          <w:iCs/>
          <w:color w:val="000000" w:themeColor="text1"/>
          <w:lang w:val="lt-LT"/>
        </w:rPr>
        <w:t>5</w:t>
      </w:r>
      <w:r w:rsidRPr="009D413F">
        <w:rPr>
          <w:rFonts w:cs="Times New Roman"/>
          <w:b/>
          <w:iCs/>
          <w:color w:val="000000" w:themeColor="text1"/>
          <w:lang w:val="lt-LT"/>
        </w:rPr>
        <w:t xml:space="preserve"> m. </w:t>
      </w:r>
      <w:r w:rsidR="006A73C9">
        <w:rPr>
          <w:rFonts w:cs="Times New Roman"/>
          <w:b/>
          <w:iCs/>
          <w:color w:val="000000" w:themeColor="text1"/>
          <w:lang w:val="lt-LT"/>
        </w:rPr>
        <w:t xml:space="preserve">rugpjūčio </w:t>
      </w:r>
      <w:r w:rsidR="008545BF">
        <w:rPr>
          <w:rFonts w:cs="Times New Roman"/>
          <w:b/>
          <w:iCs/>
          <w:color w:val="000000" w:themeColor="text1"/>
          <w:lang w:val="lt-LT"/>
        </w:rPr>
        <w:t>13</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521B740F"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w:t>
      </w:r>
      <w:r w:rsidR="006A73C9">
        <w:rPr>
          <w:rFonts w:cs="Times New Roman"/>
          <w:color w:val="000000" w:themeColor="text1"/>
          <w:lang w:val="lt-LT"/>
        </w:rPr>
        <w:t>as</w:t>
      </w:r>
      <w:r w:rsidRPr="009D413F">
        <w:rPr>
          <w:rFonts w:cs="Times New Roman"/>
          <w:color w:val="000000" w:themeColor="text1"/>
          <w:lang w:val="lt-LT"/>
        </w:rPr>
        <w:t xml:space="preserve"> </w:t>
      </w:r>
      <w:r w:rsidR="006A73C9">
        <w:rPr>
          <w:rFonts w:cs="Times New Roman"/>
          <w:color w:val="000000" w:themeColor="text1"/>
          <w:lang w:val="lt-LT"/>
        </w:rPr>
        <w:t>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6A73C9">
        <w:rPr>
          <w:rFonts w:cs="Times New Roman"/>
          <w:color w:val="000000" w:themeColor="text1"/>
          <w:lang w:val="lt-LT"/>
        </w:rPr>
        <w:t>s.</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088D1D3A" w14:textId="1108E31D" w:rsidR="006A73C9" w:rsidRPr="0021596F" w:rsidRDefault="00DA6B19" w:rsidP="006A73C9">
      <w:pPr>
        <w:pStyle w:val="Body2"/>
        <w:spacing w:after="0"/>
        <w:ind w:firstLine="720"/>
        <w:rPr>
          <w:rFonts w:cs="Times New Roman"/>
          <w:color w:val="auto"/>
          <w:lang w:val="lt-LT"/>
        </w:rPr>
      </w:pPr>
      <w:r w:rsidRPr="009D413F">
        <w:rPr>
          <w:rFonts w:cs="Times New Roman"/>
          <w:color w:val="000000" w:themeColor="text1"/>
          <w:lang w:val="lt-LT"/>
        </w:rPr>
        <w:tab/>
      </w:r>
      <w:r w:rsidR="006A73C9">
        <w:rPr>
          <w:rFonts w:cs="Times New Roman"/>
          <w:color w:val="000000" w:themeColor="text1"/>
          <w:lang w:val="lt-LT"/>
        </w:rPr>
        <w:t>5.11.6</w:t>
      </w:r>
      <w:r w:rsidR="006A73C9" w:rsidRPr="0021596F">
        <w:rPr>
          <w:rFonts w:cs="Times New Roman"/>
          <w:color w:val="auto"/>
          <w:lang w:val="lt-LT"/>
        </w:rPr>
        <w:t>. Užpildyta</w:t>
      </w:r>
      <w:r w:rsidR="006A73C9" w:rsidRPr="0021596F">
        <w:rPr>
          <w:rFonts w:cs="Times New Roman"/>
          <w:lang w:val="lt-LT"/>
        </w:rPr>
        <w:t xml:space="preserve"> tiekėjo deklaracija dėl Tarybos reglamente </w:t>
      </w:r>
      <w:r w:rsidR="006A73C9" w:rsidRPr="0021596F">
        <w:rPr>
          <w:rFonts w:cs="Times New Roman"/>
          <w:bCs/>
          <w:lang w:val="lt-LT"/>
        </w:rPr>
        <w:t>(ES) 2022/576</w:t>
      </w:r>
      <w:r w:rsidR="006A73C9" w:rsidRPr="0021596F">
        <w:rPr>
          <w:rFonts w:cs="Times New Roman"/>
          <w:lang w:val="lt-LT"/>
        </w:rPr>
        <w:t xml:space="preserve"> nustatytų sąlygų nebuvimo (</w:t>
      </w:r>
      <w:proofErr w:type="spellStart"/>
      <w:r w:rsidR="006A73C9" w:rsidRPr="0021596F">
        <w:rPr>
          <w:rFonts w:cs="Times New Roman"/>
        </w:rPr>
        <w:t>pirkimo</w:t>
      </w:r>
      <w:proofErr w:type="spellEnd"/>
      <w:r w:rsidR="006A73C9" w:rsidRPr="0021596F">
        <w:rPr>
          <w:rFonts w:cs="Times New Roman"/>
        </w:rPr>
        <w:t xml:space="preserve"> </w:t>
      </w:r>
      <w:proofErr w:type="spellStart"/>
      <w:r w:rsidR="006A73C9" w:rsidRPr="0021596F">
        <w:rPr>
          <w:rFonts w:cs="Times New Roman"/>
        </w:rPr>
        <w:t>sąlygų</w:t>
      </w:r>
      <w:proofErr w:type="spellEnd"/>
      <w:r w:rsidR="006A73C9" w:rsidRPr="0021596F">
        <w:rPr>
          <w:rFonts w:cs="Times New Roman"/>
        </w:rPr>
        <w:t xml:space="preserve"> </w:t>
      </w:r>
      <w:proofErr w:type="spellStart"/>
      <w:r w:rsidR="006A73C9" w:rsidRPr="0021596F">
        <w:rPr>
          <w:rFonts w:cs="Times New Roman"/>
        </w:rPr>
        <w:t>priedas</w:t>
      </w:r>
      <w:proofErr w:type="spellEnd"/>
      <w:r w:rsidR="006A73C9" w:rsidRPr="0021596F">
        <w:rPr>
          <w:rFonts w:cs="Times New Roman"/>
        </w:rPr>
        <w:t xml:space="preserve"> Nr. </w:t>
      </w:r>
      <w:r w:rsidR="00080667">
        <w:rPr>
          <w:rFonts w:cs="Times New Roman"/>
        </w:rPr>
        <w:t>5</w:t>
      </w:r>
      <w:r w:rsidR="006A73C9" w:rsidRPr="0021596F">
        <w:rPr>
          <w:rFonts w:cs="Times New Roman"/>
        </w:rPr>
        <w:t>)</w:t>
      </w:r>
      <w:r w:rsidR="006A73C9">
        <w:rPr>
          <w:rFonts w:cs="Times New Roman"/>
        </w:rPr>
        <w:t>.</w:t>
      </w:r>
    </w:p>
    <w:p w14:paraId="1997561C" w14:textId="77777777" w:rsidR="002317EE" w:rsidRDefault="006A73C9" w:rsidP="002317EE">
      <w:pPr>
        <w:pStyle w:val="Body2"/>
        <w:spacing w:after="0"/>
        <w:ind w:firstLine="851"/>
        <w:rPr>
          <w:color w:val="000000" w:themeColor="text1"/>
        </w:rPr>
      </w:pPr>
      <w:r w:rsidRPr="0021596F">
        <w:rPr>
          <w:rFonts w:cs="Times New Roman"/>
          <w:b/>
          <w:color w:val="auto"/>
          <w:lang w:val="lt-LT"/>
        </w:rPr>
        <w:tab/>
        <w:t>5.11.7.</w:t>
      </w:r>
      <w:r w:rsidR="002317EE" w:rsidRPr="0021596F">
        <w:rPr>
          <w:rFonts w:cs="Times New Roman"/>
          <w:b/>
          <w:color w:val="auto"/>
          <w:lang w:val="lt-LT"/>
        </w:rPr>
        <w:t xml:space="preserve">Tiekėjai turi pateikti pasiūlyme nurodytų parametrų teisingumą įrodančius firmos gamintojos dokumentus (techninius aprašus, bukletus ir pan.) originalo, o reikalaujamų parametrų – ir lietuvių kalbomis </w:t>
      </w:r>
      <w:r w:rsidR="002317EE" w:rsidRPr="0021596F">
        <w:rPr>
          <w:rFonts w:cs="Times New Roman"/>
          <w:b/>
        </w:rPr>
        <w:t xml:space="preserve">(tais </w:t>
      </w:r>
      <w:proofErr w:type="spellStart"/>
      <w:r w:rsidR="002317EE" w:rsidRPr="0021596F">
        <w:rPr>
          <w:rFonts w:cs="Times New Roman"/>
          <w:b/>
        </w:rPr>
        <w:t>atvejais</w:t>
      </w:r>
      <w:proofErr w:type="spellEnd"/>
      <w:r w:rsidR="002317EE" w:rsidRPr="0021596F">
        <w:rPr>
          <w:rFonts w:cs="Times New Roman"/>
          <w:b/>
        </w:rPr>
        <w:t xml:space="preserve">, kai </w:t>
      </w:r>
      <w:proofErr w:type="spellStart"/>
      <w:r w:rsidR="002317EE" w:rsidRPr="0021596F">
        <w:rPr>
          <w:rFonts w:cs="Times New Roman"/>
          <w:b/>
        </w:rPr>
        <w:t>parametrų</w:t>
      </w:r>
      <w:proofErr w:type="spellEnd"/>
      <w:r w:rsidR="002317EE" w:rsidRPr="0021596F">
        <w:rPr>
          <w:rFonts w:cs="Times New Roman"/>
          <w:b/>
        </w:rPr>
        <w:t xml:space="preserve"> </w:t>
      </w:r>
      <w:proofErr w:type="spellStart"/>
      <w:r w:rsidR="002317EE" w:rsidRPr="0021596F">
        <w:rPr>
          <w:rFonts w:cs="Times New Roman"/>
          <w:b/>
        </w:rPr>
        <w:t>teisingumą</w:t>
      </w:r>
      <w:proofErr w:type="spellEnd"/>
      <w:r w:rsidR="002317EE" w:rsidRPr="0021596F">
        <w:rPr>
          <w:rFonts w:cs="Times New Roman"/>
          <w:b/>
        </w:rPr>
        <w:t xml:space="preserve"> </w:t>
      </w:r>
      <w:proofErr w:type="spellStart"/>
      <w:r w:rsidR="002317EE" w:rsidRPr="0021596F">
        <w:rPr>
          <w:rFonts w:cs="Times New Roman"/>
          <w:b/>
        </w:rPr>
        <w:t>įrodančių</w:t>
      </w:r>
      <w:proofErr w:type="spellEnd"/>
      <w:r w:rsidR="002317EE" w:rsidRPr="0021596F">
        <w:rPr>
          <w:rFonts w:cs="Times New Roman"/>
          <w:b/>
        </w:rPr>
        <w:t xml:space="preserve"> </w:t>
      </w:r>
      <w:proofErr w:type="spellStart"/>
      <w:r w:rsidR="002317EE" w:rsidRPr="0021596F">
        <w:rPr>
          <w:rFonts w:cs="Times New Roman"/>
          <w:b/>
        </w:rPr>
        <w:t>firmos</w:t>
      </w:r>
      <w:proofErr w:type="spellEnd"/>
      <w:r w:rsidR="002317EE" w:rsidRPr="0021596F">
        <w:rPr>
          <w:rFonts w:cs="Times New Roman"/>
          <w:b/>
        </w:rPr>
        <w:t xml:space="preserve"> </w:t>
      </w:r>
      <w:proofErr w:type="spellStart"/>
      <w:r w:rsidR="002317EE" w:rsidRPr="0021596F">
        <w:rPr>
          <w:rFonts w:cs="Times New Roman"/>
          <w:b/>
        </w:rPr>
        <w:t>gamintojos</w:t>
      </w:r>
      <w:proofErr w:type="spellEnd"/>
      <w:r w:rsidR="002317EE" w:rsidRPr="0021596F">
        <w:rPr>
          <w:rFonts w:cs="Times New Roman"/>
          <w:b/>
        </w:rPr>
        <w:t xml:space="preserve"> </w:t>
      </w:r>
      <w:proofErr w:type="spellStart"/>
      <w:r w:rsidR="002317EE" w:rsidRPr="0021596F">
        <w:rPr>
          <w:rFonts w:cs="Times New Roman"/>
          <w:b/>
        </w:rPr>
        <w:t>dokumentų</w:t>
      </w:r>
      <w:proofErr w:type="spellEnd"/>
      <w:r w:rsidR="002317EE" w:rsidRPr="0021596F">
        <w:rPr>
          <w:rFonts w:cs="Times New Roman"/>
          <w:b/>
        </w:rPr>
        <w:t xml:space="preserve"> (</w:t>
      </w:r>
      <w:proofErr w:type="spellStart"/>
      <w:r w:rsidR="002317EE" w:rsidRPr="0021596F">
        <w:rPr>
          <w:rFonts w:cs="Times New Roman"/>
          <w:b/>
        </w:rPr>
        <w:t>techninių</w:t>
      </w:r>
      <w:proofErr w:type="spellEnd"/>
      <w:r w:rsidR="002317EE" w:rsidRPr="0021596F">
        <w:rPr>
          <w:rFonts w:cs="Times New Roman"/>
          <w:b/>
        </w:rPr>
        <w:t xml:space="preserve"> </w:t>
      </w:r>
      <w:proofErr w:type="spellStart"/>
      <w:r w:rsidR="002317EE" w:rsidRPr="0021596F">
        <w:rPr>
          <w:rFonts w:cs="Times New Roman"/>
          <w:b/>
        </w:rPr>
        <w:t>aprašų</w:t>
      </w:r>
      <w:proofErr w:type="spellEnd"/>
      <w:r w:rsidR="002317EE" w:rsidRPr="0021596F">
        <w:rPr>
          <w:rFonts w:cs="Times New Roman"/>
          <w:b/>
        </w:rPr>
        <w:t xml:space="preserve">, </w:t>
      </w:r>
      <w:proofErr w:type="spellStart"/>
      <w:r w:rsidR="002317EE" w:rsidRPr="0021596F">
        <w:rPr>
          <w:rFonts w:cs="Times New Roman"/>
          <w:b/>
        </w:rPr>
        <w:t>bukletų</w:t>
      </w:r>
      <w:proofErr w:type="spellEnd"/>
      <w:r w:rsidR="002317EE" w:rsidRPr="0021596F">
        <w:rPr>
          <w:rFonts w:cs="Times New Roman"/>
          <w:b/>
        </w:rPr>
        <w:t xml:space="preserve"> ir pan.) </w:t>
      </w:r>
      <w:proofErr w:type="spellStart"/>
      <w:r w:rsidR="002317EE" w:rsidRPr="0021596F">
        <w:rPr>
          <w:rFonts w:cs="Times New Roman"/>
          <w:b/>
        </w:rPr>
        <w:t>originalo</w:t>
      </w:r>
      <w:proofErr w:type="spellEnd"/>
      <w:r w:rsidR="002317EE" w:rsidRPr="0021596F">
        <w:rPr>
          <w:rFonts w:cs="Times New Roman"/>
          <w:b/>
        </w:rPr>
        <w:t xml:space="preserve"> </w:t>
      </w:r>
      <w:proofErr w:type="spellStart"/>
      <w:r w:rsidR="002317EE" w:rsidRPr="0021596F">
        <w:rPr>
          <w:rFonts w:cs="Times New Roman"/>
          <w:b/>
        </w:rPr>
        <w:t>kalba</w:t>
      </w:r>
      <w:proofErr w:type="spellEnd"/>
      <w:r w:rsidR="002317EE" w:rsidRPr="0021596F">
        <w:rPr>
          <w:rFonts w:cs="Times New Roman"/>
          <w:b/>
        </w:rPr>
        <w:t xml:space="preserve"> </w:t>
      </w:r>
      <w:proofErr w:type="spellStart"/>
      <w:r w:rsidR="002317EE" w:rsidRPr="0021596F">
        <w:rPr>
          <w:rFonts w:cs="Times New Roman"/>
          <w:b/>
        </w:rPr>
        <w:t>yra</w:t>
      </w:r>
      <w:proofErr w:type="spellEnd"/>
      <w:r w:rsidR="002317EE" w:rsidRPr="0021596F">
        <w:rPr>
          <w:rFonts w:cs="Times New Roman"/>
          <w:b/>
        </w:rPr>
        <w:t xml:space="preserve"> </w:t>
      </w:r>
      <w:proofErr w:type="spellStart"/>
      <w:r w:rsidR="002317EE" w:rsidRPr="0021596F">
        <w:rPr>
          <w:rFonts w:cs="Times New Roman"/>
          <w:b/>
        </w:rPr>
        <w:t>anglų</w:t>
      </w:r>
      <w:proofErr w:type="spellEnd"/>
      <w:r w:rsidR="002317EE" w:rsidRPr="0021596F">
        <w:rPr>
          <w:rFonts w:cs="Times New Roman"/>
          <w:b/>
        </w:rPr>
        <w:t xml:space="preserve"> </w:t>
      </w:r>
      <w:proofErr w:type="spellStart"/>
      <w:r w:rsidR="002317EE" w:rsidRPr="0021596F">
        <w:rPr>
          <w:rFonts w:cs="Times New Roman"/>
          <w:b/>
        </w:rPr>
        <w:t>kalba</w:t>
      </w:r>
      <w:proofErr w:type="spellEnd"/>
      <w:r w:rsidR="002317EE" w:rsidRPr="0021596F">
        <w:rPr>
          <w:rFonts w:cs="Times New Roman"/>
          <w:b/>
        </w:rPr>
        <w:t xml:space="preserve">, </w:t>
      </w:r>
      <w:proofErr w:type="spellStart"/>
      <w:r w:rsidR="002317EE" w:rsidRPr="0021596F">
        <w:rPr>
          <w:rFonts w:cs="Times New Roman"/>
          <w:b/>
        </w:rPr>
        <w:t>pateikti</w:t>
      </w:r>
      <w:proofErr w:type="spellEnd"/>
      <w:r w:rsidR="002317EE" w:rsidRPr="0021596F">
        <w:rPr>
          <w:rFonts w:cs="Times New Roman"/>
          <w:b/>
        </w:rPr>
        <w:t xml:space="preserve"> </w:t>
      </w:r>
      <w:proofErr w:type="spellStart"/>
      <w:r w:rsidR="002317EE" w:rsidRPr="0021596F">
        <w:rPr>
          <w:rFonts w:cs="Times New Roman"/>
          <w:b/>
        </w:rPr>
        <w:t>vertimus</w:t>
      </w:r>
      <w:proofErr w:type="spellEnd"/>
      <w:r w:rsidR="002317EE" w:rsidRPr="0021596F">
        <w:rPr>
          <w:rFonts w:cs="Times New Roman"/>
          <w:b/>
        </w:rPr>
        <w:t xml:space="preserve"> į </w:t>
      </w:r>
      <w:proofErr w:type="spellStart"/>
      <w:r w:rsidR="002317EE" w:rsidRPr="0021596F">
        <w:rPr>
          <w:rFonts w:cs="Times New Roman"/>
          <w:b/>
        </w:rPr>
        <w:t>lietuvių</w:t>
      </w:r>
      <w:proofErr w:type="spellEnd"/>
      <w:r w:rsidR="002317EE" w:rsidRPr="0021596F">
        <w:rPr>
          <w:rFonts w:cs="Times New Roman"/>
          <w:b/>
        </w:rPr>
        <w:t xml:space="preserve"> </w:t>
      </w:r>
      <w:proofErr w:type="spellStart"/>
      <w:r w:rsidR="002317EE" w:rsidRPr="0021596F">
        <w:rPr>
          <w:rFonts w:cs="Times New Roman"/>
          <w:b/>
        </w:rPr>
        <w:t>kalbą</w:t>
      </w:r>
      <w:proofErr w:type="spellEnd"/>
      <w:r w:rsidR="002317EE" w:rsidRPr="0021596F">
        <w:rPr>
          <w:rFonts w:cs="Times New Roman"/>
          <w:b/>
        </w:rPr>
        <w:t xml:space="preserve"> </w:t>
      </w:r>
      <w:proofErr w:type="spellStart"/>
      <w:r w:rsidR="002317EE" w:rsidRPr="0021596F">
        <w:rPr>
          <w:rFonts w:cs="Times New Roman"/>
          <w:b/>
        </w:rPr>
        <w:t>kartu</w:t>
      </w:r>
      <w:proofErr w:type="spellEnd"/>
      <w:r w:rsidR="002317EE" w:rsidRPr="0021596F">
        <w:rPr>
          <w:rFonts w:cs="Times New Roman"/>
          <w:b/>
        </w:rPr>
        <w:t xml:space="preserve"> </w:t>
      </w:r>
      <w:proofErr w:type="spellStart"/>
      <w:r w:rsidR="002317EE" w:rsidRPr="0021596F">
        <w:rPr>
          <w:rFonts w:cs="Times New Roman"/>
          <w:b/>
        </w:rPr>
        <w:t>su</w:t>
      </w:r>
      <w:proofErr w:type="spellEnd"/>
      <w:r w:rsidR="002317EE" w:rsidRPr="0021596F">
        <w:rPr>
          <w:rFonts w:cs="Times New Roman"/>
          <w:b/>
        </w:rPr>
        <w:t xml:space="preserve"> </w:t>
      </w:r>
      <w:proofErr w:type="spellStart"/>
      <w:r w:rsidR="002317EE" w:rsidRPr="0021596F">
        <w:rPr>
          <w:rFonts w:cs="Times New Roman"/>
          <w:b/>
        </w:rPr>
        <w:t>pasiūlymu</w:t>
      </w:r>
      <w:proofErr w:type="spellEnd"/>
      <w:r w:rsidR="002317EE" w:rsidRPr="0021596F">
        <w:rPr>
          <w:rFonts w:cs="Times New Roman"/>
          <w:b/>
        </w:rPr>
        <w:t xml:space="preserve"> </w:t>
      </w:r>
      <w:proofErr w:type="spellStart"/>
      <w:r w:rsidR="002317EE" w:rsidRPr="0021596F">
        <w:rPr>
          <w:rFonts w:cs="Times New Roman"/>
          <w:b/>
        </w:rPr>
        <w:t>nėra</w:t>
      </w:r>
      <w:proofErr w:type="spellEnd"/>
      <w:r w:rsidR="002317EE" w:rsidRPr="0021596F">
        <w:rPr>
          <w:rFonts w:cs="Times New Roman"/>
          <w:b/>
        </w:rPr>
        <w:t xml:space="preserve"> </w:t>
      </w:r>
      <w:proofErr w:type="spellStart"/>
      <w:r w:rsidR="002317EE" w:rsidRPr="0021596F">
        <w:rPr>
          <w:rFonts w:cs="Times New Roman"/>
          <w:b/>
        </w:rPr>
        <w:t>privaloma</w:t>
      </w:r>
      <w:proofErr w:type="spellEnd"/>
      <w:r w:rsidR="002317EE" w:rsidRPr="0021596F">
        <w:rPr>
          <w:rFonts w:cs="Times New Roman"/>
          <w:b/>
        </w:rPr>
        <w:t xml:space="preserve">, </w:t>
      </w:r>
      <w:proofErr w:type="spellStart"/>
      <w:r w:rsidR="002317EE" w:rsidRPr="0021596F">
        <w:rPr>
          <w:rFonts w:cs="Times New Roman"/>
          <w:b/>
        </w:rPr>
        <w:t>tačiau</w:t>
      </w:r>
      <w:proofErr w:type="spellEnd"/>
      <w:r w:rsidR="002317EE" w:rsidRPr="0021596F">
        <w:rPr>
          <w:rFonts w:cs="Times New Roman"/>
          <w:b/>
        </w:rPr>
        <w:t xml:space="preserve"> </w:t>
      </w:r>
      <w:proofErr w:type="spellStart"/>
      <w:r w:rsidR="002317EE" w:rsidRPr="0021596F">
        <w:rPr>
          <w:rFonts w:cs="Times New Roman"/>
          <w:b/>
        </w:rPr>
        <w:t>tokie</w:t>
      </w:r>
      <w:proofErr w:type="spellEnd"/>
      <w:r w:rsidR="002317EE" w:rsidRPr="0021596F">
        <w:rPr>
          <w:rFonts w:cs="Times New Roman"/>
          <w:b/>
        </w:rPr>
        <w:t xml:space="preserve"> </w:t>
      </w:r>
      <w:proofErr w:type="spellStart"/>
      <w:r w:rsidR="002317EE" w:rsidRPr="0021596F">
        <w:rPr>
          <w:rFonts w:cs="Times New Roman"/>
          <w:b/>
        </w:rPr>
        <w:t>vertimai</w:t>
      </w:r>
      <w:proofErr w:type="spellEnd"/>
      <w:r w:rsidR="002317EE" w:rsidRPr="0021596F">
        <w:rPr>
          <w:rFonts w:cs="Times New Roman"/>
          <w:b/>
        </w:rPr>
        <w:t xml:space="preserve"> </w:t>
      </w:r>
      <w:proofErr w:type="spellStart"/>
      <w:r w:rsidR="002317EE" w:rsidRPr="0021596F">
        <w:rPr>
          <w:rFonts w:cs="Times New Roman"/>
          <w:b/>
        </w:rPr>
        <w:t>turės</w:t>
      </w:r>
      <w:proofErr w:type="spellEnd"/>
      <w:r w:rsidR="002317EE" w:rsidRPr="0021596F">
        <w:rPr>
          <w:rFonts w:cs="Times New Roman"/>
          <w:b/>
        </w:rPr>
        <w:t xml:space="preserve"> </w:t>
      </w:r>
      <w:proofErr w:type="spellStart"/>
      <w:r w:rsidR="002317EE" w:rsidRPr="0021596F">
        <w:rPr>
          <w:rFonts w:cs="Times New Roman"/>
          <w:b/>
        </w:rPr>
        <w:t>būti</w:t>
      </w:r>
      <w:proofErr w:type="spellEnd"/>
      <w:r w:rsidR="002317EE" w:rsidRPr="0021596F">
        <w:rPr>
          <w:rFonts w:cs="Times New Roman"/>
          <w:b/>
        </w:rPr>
        <w:t xml:space="preserve"> </w:t>
      </w:r>
      <w:proofErr w:type="spellStart"/>
      <w:r w:rsidR="002317EE" w:rsidRPr="0021596F">
        <w:rPr>
          <w:rFonts w:cs="Times New Roman"/>
          <w:b/>
        </w:rPr>
        <w:t>pateikti</w:t>
      </w:r>
      <w:proofErr w:type="spellEnd"/>
      <w:r w:rsidR="002317EE" w:rsidRPr="0021596F">
        <w:rPr>
          <w:rFonts w:cs="Times New Roman"/>
          <w:b/>
        </w:rPr>
        <w:t xml:space="preserve"> </w:t>
      </w:r>
      <w:proofErr w:type="spellStart"/>
      <w:r w:rsidR="002317EE" w:rsidRPr="0021596F">
        <w:rPr>
          <w:rFonts w:cs="Times New Roman"/>
          <w:b/>
        </w:rPr>
        <w:t>viešojo</w:t>
      </w:r>
      <w:proofErr w:type="spellEnd"/>
      <w:r w:rsidR="002317EE" w:rsidRPr="0021596F">
        <w:rPr>
          <w:rFonts w:cs="Times New Roman"/>
          <w:b/>
        </w:rPr>
        <w:t xml:space="preserve"> </w:t>
      </w:r>
      <w:proofErr w:type="spellStart"/>
      <w:r w:rsidR="002317EE" w:rsidRPr="0021596F">
        <w:rPr>
          <w:rFonts w:cs="Times New Roman"/>
          <w:b/>
        </w:rPr>
        <w:t>pirkimo</w:t>
      </w:r>
      <w:proofErr w:type="spellEnd"/>
      <w:r w:rsidR="002317EE" w:rsidRPr="0021596F">
        <w:rPr>
          <w:rFonts w:cs="Times New Roman"/>
          <w:b/>
        </w:rPr>
        <w:t xml:space="preserve"> </w:t>
      </w:r>
      <w:proofErr w:type="spellStart"/>
      <w:r w:rsidR="002317EE" w:rsidRPr="0021596F">
        <w:rPr>
          <w:rFonts w:cs="Times New Roman"/>
          <w:b/>
        </w:rPr>
        <w:t>komisijai</w:t>
      </w:r>
      <w:proofErr w:type="spellEnd"/>
      <w:r w:rsidR="002317EE" w:rsidRPr="0021596F">
        <w:rPr>
          <w:rFonts w:cs="Times New Roman"/>
          <w:b/>
        </w:rPr>
        <w:t xml:space="preserve"> </w:t>
      </w:r>
      <w:proofErr w:type="spellStart"/>
      <w:r w:rsidR="002317EE" w:rsidRPr="0021596F">
        <w:rPr>
          <w:rFonts w:cs="Times New Roman"/>
          <w:b/>
        </w:rPr>
        <w:t>pareikalavus</w:t>
      </w:r>
      <w:proofErr w:type="spellEnd"/>
      <w:r w:rsidR="002317EE" w:rsidRPr="0021596F">
        <w:rPr>
          <w:rFonts w:cs="Times New Roman"/>
          <w:b/>
        </w:rPr>
        <w:t>).</w:t>
      </w:r>
      <w:r w:rsidR="002317EE" w:rsidRPr="0021596F">
        <w:rPr>
          <w:rFonts w:cs="Times New Roman"/>
          <w:b/>
          <w:color w:val="auto"/>
          <w:lang w:val="lt-LT"/>
        </w:rPr>
        <w:t xml:space="preserve"> Originaliame firmos gamintojos dokumente privalo būti atžyma, kurį techninės specifikacijos parametrą patvirtina nurodytas parametras, o šių pirkimo dokumentų </w:t>
      </w:r>
      <w:r w:rsidR="002317EE">
        <w:rPr>
          <w:rFonts w:cs="Times New Roman"/>
          <w:b/>
          <w:color w:val="auto"/>
          <w:lang w:val="lt-LT"/>
        </w:rPr>
        <w:t>2</w:t>
      </w:r>
      <w:r w:rsidR="002317EE" w:rsidRPr="0021596F">
        <w:rPr>
          <w:rFonts w:cs="Times New Roman"/>
          <w:b/>
          <w:color w:val="auto"/>
          <w:lang w:val="lt-LT"/>
        </w:rPr>
        <w:t xml:space="preserve"> priedo </w:t>
      </w:r>
      <w:r w:rsidR="002317EE">
        <w:rPr>
          <w:rFonts w:cs="Times New Roman"/>
          <w:b/>
          <w:color w:val="auto"/>
          <w:lang w:val="lt-LT"/>
        </w:rPr>
        <w:t xml:space="preserve"> </w:t>
      </w:r>
      <w:r w:rsidR="002317EE" w:rsidRPr="0021596F">
        <w:rPr>
          <w:rFonts w:cs="Times New Roman"/>
          <w:b/>
          <w:color w:val="auto"/>
          <w:lang w:val="lt-LT"/>
        </w:rPr>
        <w:t>grafoje „</w:t>
      </w:r>
      <w:r w:rsidR="002317EE" w:rsidRPr="00997282">
        <w:rPr>
          <w:rFonts w:cs="Times New Roman"/>
          <w:b/>
          <w:color w:val="auto"/>
          <w:lang w:val="lt-LT"/>
        </w:rPr>
        <w:t>Siūlomi prekės parametrai, pavadinimas, katalogo (REF) kodas, gamintojas</w:t>
      </w:r>
      <w:r w:rsidR="002317EE" w:rsidRPr="0021596F">
        <w:rPr>
          <w:rFonts w:cs="Times New Roman"/>
          <w:b/>
          <w:color w:val="auto"/>
          <w:lang w:val="lt-LT"/>
        </w:rPr>
        <w:t xml:space="preserve">“ turi būti nurodytas pasiūlymo puslapis, kuriame yra atžyma. </w:t>
      </w:r>
      <w:r w:rsidR="002317EE" w:rsidRPr="0021596F">
        <w:rPr>
          <w:rFonts w:cs="Times New Roman"/>
          <w:b/>
          <w:iCs/>
          <w:color w:val="auto"/>
          <w:lang w:val="lt-LT"/>
        </w:rPr>
        <w:t>Pateikiamos skaitmeninės dokumentų kopijos</w:t>
      </w:r>
      <w:r w:rsidR="00DA6B19" w:rsidRPr="009D413F">
        <w:rPr>
          <w:color w:val="000000" w:themeColor="text1"/>
        </w:rPr>
        <w:tab/>
      </w:r>
    </w:p>
    <w:p w14:paraId="2F3251F5" w14:textId="1F40EF48" w:rsidR="00DA6B19" w:rsidRPr="009D413F" w:rsidRDefault="002317EE" w:rsidP="002317EE">
      <w:pPr>
        <w:pStyle w:val="Body2"/>
        <w:spacing w:after="0"/>
        <w:ind w:firstLine="851"/>
        <w:rPr>
          <w:color w:val="000000" w:themeColor="text1"/>
        </w:rPr>
      </w:pPr>
      <w:r>
        <w:rPr>
          <w:color w:val="000000" w:themeColor="text1"/>
        </w:rPr>
        <w:t xml:space="preserve"> </w:t>
      </w:r>
      <w:r w:rsidR="00DA6B19" w:rsidRPr="009D413F">
        <w:rPr>
          <w:color w:val="000000" w:themeColor="text1"/>
        </w:rPr>
        <w:t>5.12. Tiekėjo pasiūlymą sudaro CVP IS priemonėmis pateiktos informacijos ir dokumentų visuma.</w:t>
      </w:r>
    </w:p>
    <w:p w14:paraId="387EF706" w14:textId="47DA5D7A" w:rsidR="00DA6B19" w:rsidRPr="009D413F" w:rsidRDefault="00DA6B19" w:rsidP="002317EE">
      <w:pPr>
        <w:pStyle w:val="Body2"/>
        <w:tabs>
          <w:tab w:val="left" w:pos="567"/>
        </w:tabs>
        <w:rPr>
          <w:rFonts w:cs="Times New Roman"/>
          <w:color w:val="000000" w:themeColor="text1"/>
          <w:lang w:val="lt-LT"/>
        </w:rPr>
      </w:pPr>
      <w:r w:rsidRPr="009D413F">
        <w:rPr>
          <w:rFonts w:cs="Times New Roman"/>
          <w:color w:val="000000" w:themeColor="text1"/>
          <w:lang w:val="lt-LT"/>
        </w:rPr>
        <w:tab/>
      </w:r>
      <w:r w:rsidR="002317EE">
        <w:rPr>
          <w:rFonts w:cs="Times New Roman"/>
          <w:color w:val="000000" w:themeColor="text1"/>
          <w:lang w:val="lt-LT"/>
        </w:rPr>
        <w:t xml:space="preserve">       </w:t>
      </w:r>
      <w:r w:rsidRPr="009D413F">
        <w:rPr>
          <w:rFonts w:cs="Times New Roman"/>
          <w:color w:val="000000" w:themeColor="text1"/>
          <w:lang w:val="lt-LT"/>
        </w:rPr>
        <w:t>5.13. Pasiūlymas turi būti pasirašytas kvalifikuotu elektroniniu parašu, atitinkančiu VPĮ 22 straipsnio 11 dalies 2 ir 3 punktuose nustatytus reikalavimus.</w:t>
      </w:r>
    </w:p>
    <w:p w14:paraId="79D784E8" w14:textId="77777777" w:rsidR="00DA6B19" w:rsidRPr="009D413F" w:rsidRDefault="00DA6B19" w:rsidP="002317EE">
      <w:pPr>
        <w:tabs>
          <w:tab w:val="left" w:pos="851"/>
        </w:tabs>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25B28AD3"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6A73C9" w:rsidRPr="00E85B49">
          <w:rPr>
            <w:rStyle w:val="Hipersaitas"/>
            <w:lang w:val="lt-LT"/>
          </w:rPr>
          <w:t>pirkimai@joniskioligonine.lt</w:t>
        </w:r>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B357AEC" w14:textId="2DC07081" w:rsidR="00DA6B19" w:rsidRPr="009D413F" w:rsidRDefault="00DA6B19" w:rsidP="006A73C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p>
    <w:p w14:paraId="52376C4D" w14:textId="77777777" w:rsidR="002317EE" w:rsidRPr="00DD36E8" w:rsidRDefault="002317EE" w:rsidP="002317EE">
      <w:pPr>
        <w:pStyle w:val="Body2"/>
        <w:tabs>
          <w:tab w:val="left" w:pos="567"/>
        </w:tabs>
        <w:ind w:firstLine="567"/>
        <w:rPr>
          <w:lang w:val="lt-LT"/>
        </w:rPr>
      </w:pPr>
      <w:r w:rsidRPr="00DD36E8">
        <w:rPr>
          <w:lang w:val="lt-LT"/>
        </w:rPr>
        <w:t xml:space="preserve">8.1. Perkančiajai organizacijai paprašius, prekių pavyzdžiai turės būti atvežti į ligoninę per </w:t>
      </w:r>
      <w:r>
        <w:rPr>
          <w:lang w:val="lt-LT"/>
        </w:rPr>
        <w:t>5</w:t>
      </w:r>
      <w:r w:rsidRPr="002F1345">
        <w:rPr>
          <w:b/>
          <w:lang w:val="lt-LT"/>
        </w:rPr>
        <w:t xml:space="preserve"> darbo</w:t>
      </w:r>
      <w:r>
        <w:rPr>
          <w:lang w:val="lt-LT"/>
        </w:rPr>
        <w:t xml:space="preserve"> </w:t>
      </w:r>
      <w:r w:rsidRPr="002F1345">
        <w:rPr>
          <w:b/>
          <w:lang w:val="lt-LT"/>
        </w:rPr>
        <w:t>dienas.</w:t>
      </w:r>
      <w:r w:rsidRPr="00DD36E8">
        <w:rPr>
          <w:lang w:val="lt-LT"/>
        </w:rPr>
        <w:t xml:space="preserve"> Nepristačius pavyzdžių per nurodytą terminą</w:t>
      </w:r>
      <w:r>
        <w:rPr>
          <w:lang w:val="lt-LT"/>
        </w:rPr>
        <w:t xml:space="preserve"> ar pavyzdžiams neatitinkan</w:t>
      </w:r>
      <w:r w:rsidRPr="00B61B55">
        <w:rPr>
          <w:lang w:val="lt-LT"/>
        </w:rPr>
        <w:t>t nustatytų kokybės ir techninių reikalavimų, pasiūlymas atitinkamai pirk</w:t>
      </w:r>
      <w:r>
        <w:rPr>
          <w:lang w:val="lt-LT"/>
        </w:rPr>
        <w:t>i</w:t>
      </w:r>
      <w:r w:rsidRPr="00B61B55">
        <w:rPr>
          <w:lang w:val="lt-LT"/>
        </w:rPr>
        <w:t>mo daliai bus atmetamas</w:t>
      </w:r>
      <w:r w:rsidRPr="00DD36E8">
        <w:rPr>
          <w:lang w:val="lt-LT"/>
        </w:rPr>
        <w:t>. Prekių pavyzdžiai turės būti ženklinti lietuvių kalba, turės būti aiški informacija apie įgaliotą atstovą, ženklinimas turi atitikti Lietuvos medicinos normos MN 4:2009 „Medicinos prietaisų saugos techninis reglamentas“ reikalavimus.</w:t>
      </w:r>
      <w:r>
        <w:rPr>
          <w:lang w:val="lt-LT"/>
        </w:rPr>
        <w:t xml:space="preserve"> </w:t>
      </w:r>
    </w:p>
    <w:p w14:paraId="3342B71E" w14:textId="77777777" w:rsidR="002317EE" w:rsidRPr="00DD36E8" w:rsidRDefault="002317EE" w:rsidP="002317EE">
      <w:pPr>
        <w:pStyle w:val="Body2"/>
        <w:tabs>
          <w:tab w:val="left" w:pos="567"/>
        </w:tabs>
        <w:rPr>
          <w:lang w:val="lt-LT"/>
        </w:rPr>
      </w:pPr>
      <w:r w:rsidRPr="00DD36E8">
        <w:rPr>
          <w:lang w:val="lt-LT"/>
        </w:rPr>
        <w:tab/>
        <w:t>8.2. Perkančioji organizacija neprisiima prekių pavyzdžių atsitiktinio sugadinimo ar sunaikinimo išlaidų.</w:t>
      </w:r>
    </w:p>
    <w:p w14:paraId="2177B804" w14:textId="62ED3D2E" w:rsidR="002317EE" w:rsidRPr="00AD6227" w:rsidRDefault="002317EE" w:rsidP="002317EE">
      <w:pPr>
        <w:pStyle w:val="Body2"/>
        <w:ind w:firstLine="840"/>
        <w:rPr>
          <w:rFonts w:cs="Times New Roman"/>
          <w:color w:val="FF0000"/>
          <w:lang w:val="lt-LT"/>
        </w:rPr>
      </w:pPr>
      <w:r w:rsidRPr="00DD36E8">
        <w:rPr>
          <w:lang w:val="lt-LT"/>
        </w:rPr>
        <w:t xml:space="preserve">8.3. Pateikti pavyzdžiai </w:t>
      </w:r>
      <w:r w:rsidRPr="00A75597">
        <w:rPr>
          <w:b/>
          <w:lang w:val="lt-LT"/>
        </w:rPr>
        <w:t>tiekėjams negražinami</w:t>
      </w:r>
      <w:r w:rsidRPr="00DD36E8">
        <w:rPr>
          <w:lang w:val="lt-LT"/>
        </w:rPr>
        <w:t>. Laimėjusio tiekėjo, su kuriuo bus sudaryta pirkimo sutartis, pateikti prekių pavyzdžiai bus naudojami kaip etalonai, priimant pagal pirkimo sutartį tiekiamas prekes</w:t>
      </w:r>
      <w:r>
        <w:rPr>
          <w:lang w:val="lt-LT"/>
        </w:rPr>
        <w:t>.</w:t>
      </w:r>
    </w:p>
    <w:p w14:paraId="1C9D1DC1" w14:textId="5C19C025" w:rsidR="006A73C9" w:rsidRPr="00E84653" w:rsidRDefault="006A73C9" w:rsidP="006A73C9">
      <w:pPr>
        <w:pStyle w:val="Body2"/>
        <w:tabs>
          <w:tab w:val="left" w:pos="567"/>
        </w:tabs>
        <w:ind w:firstLine="993"/>
        <w:rPr>
          <w:lang w:val="lt-LT"/>
        </w:rPr>
      </w:pP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ir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ir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405F26B0"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4A1494">
        <w:rPr>
          <w:b/>
          <w:iCs/>
          <w:color w:val="000000" w:themeColor="text1"/>
          <w:sz w:val="22"/>
          <w:szCs w:val="22"/>
          <w:u w:val="single"/>
        </w:rPr>
        <w:t>5</w:t>
      </w:r>
      <w:r w:rsidRPr="009D413F">
        <w:rPr>
          <w:b/>
          <w:iCs/>
          <w:color w:val="000000" w:themeColor="text1"/>
          <w:sz w:val="22"/>
          <w:szCs w:val="22"/>
          <w:u w:val="single"/>
        </w:rPr>
        <w:t xml:space="preserve"> m.  </w:t>
      </w:r>
      <w:r w:rsidR="006A73C9">
        <w:rPr>
          <w:b/>
          <w:iCs/>
          <w:color w:val="000000" w:themeColor="text1"/>
          <w:sz w:val="22"/>
          <w:szCs w:val="22"/>
          <w:u w:val="single"/>
        </w:rPr>
        <w:t xml:space="preserve">rugpjūčio </w:t>
      </w:r>
      <w:r w:rsidR="002317EE">
        <w:rPr>
          <w:b/>
          <w:iCs/>
          <w:color w:val="000000" w:themeColor="text1"/>
          <w:sz w:val="22"/>
          <w:szCs w:val="22"/>
          <w:u w:val="single"/>
        </w:rPr>
        <w:t>13</w:t>
      </w:r>
      <w:r w:rsidR="004A1494">
        <w:rPr>
          <w:b/>
          <w:iCs/>
          <w:color w:val="000000" w:themeColor="text1"/>
          <w:sz w:val="22"/>
          <w:szCs w:val="22"/>
          <w:u w:val="single"/>
        </w:rPr>
        <w:t xml:space="preserve"> </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ir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ir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komisija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ir,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ir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ir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ir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5A6DEEC8" w14:textId="77777777" w:rsidR="002317EE" w:rsidRPr="003D71BA" w:rsidRDefault="00DA6B19" w:rsidP="002317EE">
      <w:pPr>
        <w:pStyle w:val="Body2"/>
        <w:rPr>
          <w:rFonts w:cs="Times New Roman"/>
          <w:color w:val="auto"/>
          <w:lang w:val="lt-LT"/>
        </w:rPr>
      </w:pPr>
      <w:r w:rsidRPr="009D413F">
        <w:rPr>
          <w:color w:val="000000" w:themeColor="text1"/>
          <w:lang w:val="lt-LT"/>
        </w:rPr>
        <w:tab/>
      </w:r>
      <w:r w:rsidR="002317EE" w:rsidRPr="0021596F">
        <w:rPr>
          <w:rFonts w:cs="Times New Roman"/>
          <w:lang w:val="lt-LT"/>
        </w:rPr>
        <w:t xml:space="preserve">14.1. </w:t>
      </w:r>
      <w:r w:rsidR="002317EE" w:rsidRPr="0008201A">
        <w:rPr>
          <w:rFonts w:cs="Times New Roman"/>
          <w:color w:val="000000" w:themeColor="text1"/>
          <w:lang w:val="lt-LT"/>
        </w:rPr>
        <w:t xml:space="preserve">Perkančioji organizacija ekonomiškai naudingiausią pasiūlymą išrenka pagal kainą. </w:t>
      </w:r>
      <w:r w:rsidR="002317EE" w:rsidRPr="003D71BA">
        <w:rPr>
          <w:rFonts w:cs="Times New Roman"/>
          <w:color w:val="auto"/>
          <w:lang w:val="lt-LT"/>
        </w:rPr>
        <w:t>Ekonomiškai naudingiausiu pasiūlymu laikomas mažiausios kainos pasiūlymas.</w:t>
      </w:r>
    </w:p>
    <w:p w14:paraId="466E5036" w14:textId="77777777" w:rsidR="002317EE" w:rsidRPr="0021596F" w:rsidRDefault="002317EE" w:rsidP="002317EE">
      <w:pPr>
        <w:pStyle w:val="Body2"/>
        <w:rPr>
          <w:rFonts w:cs="Times New Roman"/>
          <w:lang w:val="lt-LT"/>
        </w:rPr>
      </w:pPr>
      <w:r w:rsidRPr="0021596F">
        <w:rPr>
          <w:rFonts w:cs="Times New Roman"/>
          <w:color w:val="C03A2A"/>
          <w:lang w:val="lt-LT"/>
        </w:rPr>
        <w:tab/>
      </w:r>
      <w:r w:rsidRPr="0021596F">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1108147E" w:rsidR="00DA6B19" w:rsidRPr="009D413F" w:rsidRDefault="00DA6B19" w:rsidP="002317EE">
      <w:pPr>
        <w:pStyle w:val="Betarp"/>
        <w:ind w:firstLine="709"/>
        <w:jc w:val="both"/>
        <w:rPr>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7" w:name="_Toc488306776"/>
      <w:r w:rsidRPr="009D413F">
        <w:rPr>
          <w:color w:val="000000" w:themeColor="text1"/>
        </w:rPr>
        <w:t xml:space="preserve">15.1. </w:t>
      </w:r>
      <w:proofErr w:type="spellStart"/>
      <w:r w:rsidRPr="009D413F">
        <w:rPr>
          <w:color w:val="000000" w:themeColor="text1"/>
        </w:rPr>
        <w:t>Išnagrinė</w:t>
      </w:r>
      <w:proofErr w:type="spellEnd"/>
      <w:r w:rsidRPr="009D413F">
        <w:rPr>
          <w:color w:val="000000" w:themeColor="text1"/>
          <w:lang w:val="fr-FR"/>
        </w:rPr>
        <w:t xml:space="preserve">jusi, </w:t>
      </w:r>
      <w:proofErr w:type="spellStart"/>
      <w:r w:rsidRPr="009D413F">
        <w:rPr>
          <w:color w:val="000000" w:themeColor="text1"/>
        </w:rPr>
        <w:t>įvertinusi</w:t>
      </w:r>
      <w:proofErr w:type="spellEnd"/>
      <w:r w:rsidRPr="009D413F">
        <w:rPr>
          <w:color w:val="000000" w:themeColor="text1"/>
        </w:rPr>
        <w:t xml:space="preserve"> ir </w:t>
      </w:r>
      <w:proofErr w:type="spellStart"/>
      <w:r w:rsidRPr="009D413F">
        <w:rPr>
          <w:color w:val="000000" w:themeColor="text1"/>
        </w:rPr>
        <w:t>palyginusi</w:t>
      </w:r>
      <w:proofErr w:type="spellEnd"/>
      <w:r w:rsidRPr="009D413F">
        <w:rPr>
          <w:color w:val="000000" w:themeColor="text1"/>
        </w:rPr>
        <w:t xml:space="preserve"> </w:t>
      </w:r>
      <w:proofErr w:type="spellStart"/>
      <w:r w:rsidRPr="009D413F">
        <w:rPr>
          <w:color w:val="000000" w:themeColor="text1"/>
        </w:rPr>
        <w:t>pateiktus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Komisija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ę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kviečiamas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įvertinus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liko</w:t>
      </w:r>
      <w:proofErr w:type="spellEnd"/>
      <w:r w:rsidRPr="009D413F">
        <w:rPr>
          <w:color w:val="000000" w:themeColor="text1"/>
        </w:rPr>
        <w:t xml:space="preserve"> tik </w:t>
      </w:r>
      <w:proofErr w:type="spellStart"/>
      <w:r w:rsidRPr="009D413F">
        <w:rPr>
          <w:color w:val="000000" w:themeColor="text1"/>
        </w:rPr>
        <w:t>vienas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r w:rsidRPr="009D413F">
        <w:rPr>
          <w:color w:val="000000" w:themeColor="text1"/>
          <w:lang w:val="it-IT"/>
        </w:rPr>
        <w:t>bei priima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it-IT"/>
        </w:rPr>
        <w:t>l sutarties sudarymo.</w:t>
      </w:r>
    </w:p>
    <w:p w14:paraId="5C71885F" w14:textId="77777777" w:rsidR="00DA6B19" w:rsidRPr="009D413F" w:rsidRDefault="00DA6B19" w:rsidP="00DA6B19">
      <w:pPr>
        <w:pStyle w:val="Body2"/>
        <w:ind w:firstLine="567"/>
        <w:rPr>
          <w:color w:val="000000" w:themeColor="text1"/>
        </w:rPr>
      </w:pPr>
      <w:r w:rsidRPr="009D413F">
        <w:rPr>
          <w:color w:val="000000" w:themeColor="text1"/>
        </w:rPr>
        <w:t xml:space="preserve">15.2.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eilėje</w:t>
      </w:r>
      <w:proofErr w:type="spellEnd"/>
      <w:r w:rsidRPr="009D413F">
        <w:rPr>
          <w:color w:val="000000" w:themeColor="text1"/>
        </w:rPr>
        <w:t xml:space="preserve"> </w:t>
      </w:r>
      <w:proofErr w:type="spellStart"/>
      <w:r w:rsidRPr="009D413F">
        <w:rPr>
          <w:color w:val="000000" w:themeColor="text1"/>
        </w:rPr>
        <w:t>surašomi</w:t>
      </w:r>
      <w:proofErr w:type="spellEnd"/>
      <w:r w:rsidRPr="009D413F">
        <w:rPr>
          <w:color w:val="000000" w:themeColor="text1"/>
        </w:rPr>
        <w:t xml:space="preserve"> </w:t>
      </w:r>
      <w:proofErr w:type="spellStart"/>
      <w:r w:rsidRPr="009D413F">
        <w:rPr>
          <w:color w:val="000000" w:themeColor="text1"/>
        </w:rPr>
        <w:t>ekonominio</w:t>
      </w:r>
      <w:proofErr w:type="spellEnd"/>
      <w:r w:rsidRPr="009D413F">
        <w:rPr>
          <w:color w:val="000000" w:themeColor="text1"/>
        </w:rPr>
        <w:t xml:space="preserve"> </w:t>
      </w:r>
      <w:proofErr w:type="spellStart"/>
      <w:r w:rsidRPr="009D413F">
        <w:rPr>
          <w:color w:val="000000" w:themeColor="text1"/>
        </w:rPr>
        <w:t>naudingumo</w:t>
      </w:r>
      <w:proofErr w:type="spellEnd"/>
      <w:r w:rsidRPr="009D413F">
        <w:rPr>
          <w:color w:val="000000" w:themeColor="text1"/>
        </w:rPr>
        <w:t xml:space="preserve"> </w:t>
      </w:r>
      <w:proofErr w:type="spellStart"/>
      <w:r w:rsidRPr="009D413F">
        <w:rPr>
          <w:color w:val="000000" w:themeColor="text1"/>
        </w:rPr>
        <w:t>mažėjimo</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kelių</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proofErr w:type="spellStart"/>
      <w:r w:rsidRPr="009D413F">
        <w:rPr>
          <w:color w:val="000000" w:themeColor="text1"/>
        </w:rPr>
        <w:t>ekonominis</w:t>
      </w:r>
      <w:proofErr w:type="spellEnd"/>
      <w:r w:rsidRPr="009D413F">
        <w:rPr>
          <w:color w:val="000000" w:themeColor="text1"/>
        </w:rPr>
        <w:t xml:space="preserve"> </w:t>
      </w:r>
      <w:proofErr w:type="spellStart"/>
      <w:r w:rsidRPr="009D413F">
        <w:rPr>
          <w:color w:val="000000" w:themeColor="text1"/>
        </w:rPr>
        <w:t>naudingumas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vienoda</w:t>
      </w:r>
      <w:proofErr w:type="spellEnd"/>
      <w:r w:rsidRPr="009D413F">
        <w:rPr>
          <w:color w:val="000000" w:themeColor="text1"/>
          <w:lang w:val="fr-FR"/>
        </w:rPr>
        <w:t>s, nustatant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r w:rsidRPr="009D413F">
        <w:rPr>
          <w:color w:val="000000" w:themeColor="text1"/>
          <w:lang w:val="nl-NL"/>
        </w:rPr>
        <w:t xml:space="preserve">pirmesnis </w:t>
      </w:r>
      <w:r w:rsidRPr="009D413F">
        <w:rPr>
          <w:color w:val="000000" w:themeColor="text1"/>
        </w:rPr>
        <w:t xml:space="preserve">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įraš</w:t>
      </w:r>
      <w:proofErr w:type="spellEnd"/>
      <w:r w:rsidRPr="009D413F">
        <w:rPr>
          <w:color w:val="000000" w:themeColor="text1"/>
          <w:lang w:val="nl-NL"/>
        </w:rPr>
        <w:t>omas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anksč</w:t>
      </w:r>
      <w:proofErr w:type="spellEnd"/>
      <w:r w:rsidRPr="009D413F">
        <w:rPr>
          <w:color w:val="000000" w:themeColor="text1"/>
          <w:lang w:val="it-IT"/>
        </w:rPr>
        <w:t>iausiai.</w:t>
      </w:r>
    </w:p>
    <w:p w14:paraId="0A89810D" w14:textId="77777777" w:rsidR="00DA6B19" w:rsidRPr="009D413F" w:rsidRDefault="00DA6B19" w:rsidP="00DA6B19">
      <w:pPr>
        <w:pStyle w:val="Body2"/>
        <w:ind w:firstLine="567"/>
        <w:rPr>
          <w:color w:val="000000" w:themeColor="text1"/>
        </w:rPr>
      </w:pPr>
      <w:r w:rsidRPr="009D413F">
        <w:rPr>
          <w:color w:val="000000" w:themeColor="text1"/>
        </w:rPr>
        <w:t xml:space="preserve">15.3. </w:t>
      </w:r>
      <w:proofErr w:type="spellStart"/>
      <w:r w:rsidRPr="009D413F">
        <w:rPr>
          <w:color w:val="000000" w:themeColor="text1"/>
        </w:rPr>
        <w:t>Laimėjusiu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pripažįstamas</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es-ES_tradnl"/>
        </w:rPr>
        <w:t>lymas esantis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pirmoje</w:t>
      </w:r>
      <w:proofErr w:type="spellEnd"/>
      <w:r w:rsidRPr="009D413F">
        <w:rPr>
          <w:color w:val="000000" w:themeColor="text1"/>
        </w:rPr>
        <w:t xml:space="preserve"> </w:t>
      </w:r>
      <w:proofErr w:type="spellStart"/>
      <w:r w:rsidRPr="009D413F">
        <w:rPr>
          <w:color w:val="000000" w:themeColor="text1"/>
        </w:rPr>
        <w:t>vietoje</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į</w:t>
      </w:r>
      <w:proofErr w:type="spellStart"/>
      <w:r w:rsidRPr="009D413F">
        <w:rPr>
          <w:color w:val="000000" w:themeColor="text1"/>
          <w:lang w:val="de-DE"/>
        </w:rPr>
        <w:t>statymo</w:t>
      </w:r>
      <w:proofErr w:type="spellEnd"/>
      <w:r w:rsidRPr="009D413F">
        <w:rPr>
          <w:color w:val="000000" w:themeColor="text1"/>
          <w:lang w:val="de-DE"/>
        </w:rPr>
        <w:t xml:space="preserve"> bei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Jei </w:t>
      </w:r>
      <w:proofErr w:type="spellStart"/>
      <w:r w:rsidRPr="009D413F">
        <w:rPr>
          <w:color w:val="000000" w:themeColor="text1"/>
        </w:rPr>
        <w:t>pirkimas</w:t>
      </w:r>
      <w:proofErr w:type="spellEnd"/>
      <w:r w:rsidRPr="009D413F">
        <w:rPr>
          <w:color w:val="000000" w:themeColor="text1"/>
        </w:rPr>
        <w:t xml:space="preserve"> </w:t>
      </w:r>
      <w:proofErr w:type="spellStart"/>
      <w:r w:rsidRPr="009D413F">
        <w:rPr>
          <w:color w:val="000000" w:themeColor="text1"/>
        </w:rPr>
        <w:t>vykdomas</w:t>
      </w:r>
      <w:proofErr w:type="spellEnd"/>
      <w:r w:rsidRPr="009D413F">
        <w:rPr>
          <w:color w:val="000000" w:themeColor="text1"/>
        </w:rPr>
        <w:t xml:space="preserve"> </w:t>
      </w:r>
      <w:proofErr w:type="spellStart"/>
      <w:r w:rsidRPr="009D413F">
        <w:rPr>
          <w:color w:val="000000" w:themeColor="text1"/>
        </w:rPr>
        <w:t>dalimis</w:t>
      </w:r>
      <w:proofErr w:type="spellEnd"/>
      <w:r w:rsidRPr="009D413F">
        <w:rPr>
          <w:color w:val="000000" w:themeColor="text1"/>
        </w:rPr>
        <w:t xml:space="preserve">, </w:t>
      </w:r>
      <w:proofErr w:type="spellStart"/>
      <w:r w:rsidRPr="009D413F">
        <w:rPr>
          <w:color w:val="000000" w:themeColor="text1"/>
        </w:rPr>
        <w:t>laimėtojas</w:t>
      </w:r>
      <w:proofErr w:type="spellEnd"/>
      <w:r w:rsidRPr="009D413F">
        <w:rPr>
          <w:color w:val="000000" w:themeColor="text1"/>
        </w:rPr>
        <w:t xml:space="preserve"> </w:t>
      </w:r>
      <w:proofErr w:type="spellStart"/>
      <w:r w:rsidRPr="009D413F">
        <w:rPr>
          <w:color w:val="000000" w:themeColor="text1"/>
        </w:rPr>
        <w:t>nustatomas</w:t>
      </w:r>
      <w:proofErr w:type="spellEnd"/>
      <w:r w:rsidRPr="009D413F">
        <w:rPr>
          <w:color w:val="000000" w:themeColor="text1"/>
        </w:rPr>
        <w:t xml:space="preserve"> </w:t>
      </w:r>
      <w:proofErr w:type="spellStart"/>
      <w:r w:rsidRPr="009D413F">
        <w:rPr>
          <w:color w:val="000000" w:themeColor="text1"/>
        </w:rPr>
        <w:t>kiekvienai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daliai</w:t>
      </w:r>
      <w:proofErr w:type="spellEnd"/>
      <w:r w:rsidRPr="009D413F">
        <w:rPr>
          <w:color w:val="000000" w:themeColor="text1"/>
        </w:rPr>
        <w:t xml:space="preserve"> </w:t>
      </w:r>
      <w:proofErr w:type="spellStart"/>
      <w:r w:rsidRPr="009D413F">
        <w:rPr>
          <w:color w:val="000000" w:themeColor="text1"/>
        </w:rPr>
        <w:t>atskirai</w:t>
      </w:r>
      <w:proofErr w:type="spellEnd"/>
      <w:r w:rsidRPr="009D413F">
        <w:rPr>
          <w:color w:val="000000" w:themeColor="text1"/>
        </w:rPr>
        <w:t>.</w:t>
      </w:r>
    </w:p>
    <w:p w14:paraId="58288FB6" w14:textId="77777777" w:rsidR="00DA6B19" w:rsidRPr="009D413F" w:rsidRDefault="00DA6B19" w:rsidP="00DA6B19">
      <w:pPr>
        <w:pStyle w:val="Body2"/>
        <w:ind w:firstLine="567"/>
        <w:rPr>
          <w:color w:val="000000" w:themeColor="text1"/>
        </w:rPr>
      </w:pPr>
      <w:r w:rsidRPr="009D413F">
        <w:rPr>
          <w:color w:val="000000" w:themeColor="text1"/>
        </w:rPr>
        <w:t xml:space="preserve">15.4.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r w:rsidRPr="009D413F">
        <w:rPr>
          <w:color w:val="000000" w:themeColor="text1"/>
          <w:lang w:val="es-ES_tradnl"/>
        </w:rPr>
        <w:t>arba įvertinus pasiūlymus liko tik vienas tiekėjas,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ė </w:t>
      </w:r>
      <w:proofErr w:type="spellStart"/>
      <w:r w:rsidRPr="009D413F">
        <w:rPr>
          <w:color w:val="000000" w:themeColor="text1"/>
        </w:rPr>
        <w:t>nenustatoma</w:t>
      </w:r>
      <w:proofErr w:type="spellEnd"/>
      <w:r w:rsidRPr="009D413F">
        <w:rPr>
          <w:color w:val="000000" w:themeColor="text1"/>
        </w:rPr>
        <w:t xml:space="preserve"> ir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laikomas</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 xml:space="preserve">jusiu, jeigu nebuvo atmestas pagal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sąlygas</w:t>
      </w:r>
      <w:proofErr w:type="spellEnd"/>
      <w:r w:rsidRPr="009D413F">
        <w:rPr>
          <w:color w:val="000000" w:themeColor="text1"/>
        </w:rPr>
        <w:t>.</w:t>
      </w:r>
    </w:p>
    <w:p w14:paraId="271E179B" w14:textId="77777777" w:rsidR="00DA6B19" w:rsidRPr="009D413F" w:rsidRDefault="00DA6B19" w:rsidP="00DA6B19">
      <w:pPr>
        <w:pStyle w:val="Body2"/>
        <w:ind w:firstLine="567"/>
        <w:rPr>
          <w:color w:val="000000" w:themeColor="text1"/>
        </w:rPr>
      </w:pPr>
      <w:r w:rsidRPr="009D413F">
        <w:rPr>
          <w:color w:val="000000" w:themeColor="text1"/>
        </w:rPr>
        <w:t xml:space="preserve">15.5.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ė</w:t>
      </w:r>
      <w:r w:rsidRPr="009D413F">
        <w:rPr>
          <w:color w:val="000000" w:themeColor="text1"/>
          <w:lang w:val="es-ES_tradnl"/>
        </w:rPr>
        <w:t>s ir laim</w:t>
      </w:r>
      <w:r w:rsidRPr="009D413F">
        <w:rPr>
          <w:color w:val="000000" w:themeColor="text1"/>
        </w:rPr>
        <w:t>ė</w:t>
      </w:r>
      <w:r w:rsidRPr="009D413F">
        <w:rPr>
          <w:color w:val="000000" w:themeColor="text1"/>
          <w:lang w:val="es-ES_tradnl"/>
        </w:rPr>
        <w:t>jusio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nustatymą</w:t>
      </w:r>
      <w:proofErr w:type="spellEnd"/>
      <w:r w:rsidRPr="009D413F">
        <w:rPr>
          <w:color w:val="000000" w:themeColor="text1"/>
        </w:rPr>
        <w:t xml:space="preserve"> </w:t>
      </w:r>
      <w:r w:rsidRPr="009D413F">
        <w:rPr>
          <w:color w:val="000000" w:themeColor="text1"/>
          <w:lang w:val="it-IT"/>
        </w:rPr>
        <w:t>ir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nedelsiant</w:t>
      </w:r>
      <w:proofErr w:type="spellEnd"/>
      <w:r w:rsidRPr="009D413F">
        <w:rPr>
          <w:color w:val="000000" w:themeColor="text1"/>
        </w:rPr>
        <w:t xml:space="preserve">, bet ne </w:t>
      </w:r>
      <w:proofErr w:type="spellStart"/>
      <w:r w:rsidRPr="009D413F">
        <w:rPr>
          <w:color w:val="000000" w:themeColor="text1"/>
        </w:rPr>
        <w:t>vėliau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3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priė</w:t>
      </w:r>
      <w:proofErr w:type="spellEnd"/>
      <w:r w:rsidRPr="009D413F">
        <w:rPr>
          <w:color w:val="000000" w:themeColor="text1"/>
          <w:lang w:val="it-IT"/>
        </w:rPr>
        <w:t>mimo, ra</w:t>
      </w:r>
      <w:proofErr w:type="spellStart"/>
      <w:r w:rsidRPr="009D413F">
        <w:rPr>
          <w:color w:val="000000" w:themeColor="text1"/>
        </w:rPr>
        <w:t>štu</w:t>
      </w:r>
      <w:proofErr w:type="spellEnd"/>
      <w:r w:rsidRPr="009D413F">
        <w:rPr>
          <w:color w:val="000000" w:themeColor="text1"/>
        </w:rPr>
        <w:t xml:space="preserve"> CPV IS </w:t>
      </w:r>
      <w:proofErr w:type="spellStart"/>
      <w:r w:rsidRPr="009D413F">
        <w:rPr>
          <w:color w:val="000000" w:themeColor="text1"/>
        </w:rPr>
        <w:t>priemonė</w:t>
      </w:r>
      <w:proofErr w:type="spellEnd"/>
      <w:r w:rsidRPr="009D413F">
        <w:rPr>
          <w:color w:val="000000" w:themeColor="text1"/>
          <w:lang w:val="fr-FR"/>
        </w:rPr>
        <w:t>mis prane</w:t>
      </w:r>
      <w:proofErr w:type="spellStart"/>
      <w:r w:rsidRPr="009D413F">
        <w:rPr>
          <w:color w:val="000000" w:themeColor="text1"/>
        </w:rPr>
        <w:t>šama</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nl-NL"/>
        </w:rPr>
        <w:t>lymus pateikusiems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ir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i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ir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ir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ir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ir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0D0AD02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17.2. Pirkimo sutarties sąlygos pateikiamos pirkimo sąlygų </w:t>
      </w:r>
      <w:r w:rsidR="00E66A47">
        <w:rPr>
          <w:rFonts w:cs="Times New Roman"/>
          <w:color w:val="000000" w:themeColor="text1"/>
          <w:lang w:val="lt-LT"/>
        </w:rPr>
        <w:t>5</w:t>
      </w:r>
      <w:r w:rsidRPr="009D413F">
        <w:rPr>
          <w:rFonts w:cs="Times New Roman"/>
          <w:color w:val="000000" w:themeColor="text1"/>
          <w:lang w:val="lt-LT"/>
        </w:rPr>
        <w:t xml:space="preserve"> priede „Sutarties projektas“.</w:t>
      </w:r>
    </w:p>
    <w:p w14:paraId="3B6F755A" w14:textId="30389A5E"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w:t>
      </w:r>
      <w:r w:rsidR="002317EE">
        <w:rPr>
          <w:rFonts w:cs="Times New Roman"/>
          <w:bCs/>
          <w:color w:val="000000" w:themeColor="text1"/>
          <w:lang w:val="lt-LT"/>
        </w:rPr>
        <w:t>s įkainis.</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40302F" w:rsidRDefault="00DA6B19" w:rsidP="00DA6B19">
      <w:pPr>
        <w:jc w:val="center"/>
        <w:rPr>
          <w:b/>
          <w:color w:val="000000" w:themeColor="text1"/>
          <w:sz w:val="22"/>
          <w:szCs w:val="22"/>
        </w:rPr>
      </w:pPr>
    </w:p>
    <w:p w14:paraId="001E4F2A" w14:textId="51E98C6F" w:rsidR="00DA6B19" w:rsidRPr="0040302F" w:rsidRDefault="00DA6B19" w:rsidP="00DA6B19">
      <w:pPr>
        <w:tabs>
          <w:tab w:val="right" w:leader="underscore" w:pos="8505"/>
        </w:tabs>
        <w:jc w:val="center"/>
        <w:rPr>
          <w:b/>
          <w:bCs/>
          <w:color w:val="000000" w:themeColor="text1"/>
          <w:sz w:val="22"/>
          <w:szCs w:val="22"/>
        </w:rPr>
      </w:pPr>
      <w:r w:rsidRPr="0040302F">
        <w:rPr>
          <w:b/>
          <w:bCs/>
          <w:color w:val="000000" w:themeColor="text1"/>
          <w:sz w:val="22"/>
          <w:szCs w:val="22"/>
        </w:rPr>
        <w:t xml:space="preserve">DĖL </w:t>
      </w:r>
      <w:r w:rsidR="002317EE">
        <w:rPr>
          <w:rFonts w:eastAsia="Calibri"/>
          <w:b/>
          <w:iCs/>
        </w:rPr>
        <w:t>VIENKARTINIŲ APKLOTŲ</w:t>
      </w:r>
      <w:r w:rsidR="006A73C9" w:rsidRPr="00CA462A">
        <w:rPr>
          <w:rFonts w:eastAsia="Calibri"/>
        </w:rPr>
        <w:t xml:space="preserve"> </w:t>
      </w:r>
      <w:r w:rsidRPr="0040302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74E70B93"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3DECA4AC"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6C6E13BE" w14:textId="65EF7C5F" w:rsidR="006A73C9" w:rsidRDefault="006A73C9" w:rsidP="00DA6B19">
      <w:pPr>
        <w:pStyle w:val="Antrats"/>
        <w:widowControl/>
        <w:tabs>
          <w:tab w:val="clear" w:pos="4153"/>
          <w:tab w:val="clear" w:pos="8306"/>
        </w:tabs>
        <w:spacing w:after="0"/>
        <w:jc w:val="right"/>
        <w:rPr>
          <w:color w:val="000000" w:themeColor="text1"/>
          <w:sz w:val="22"/>
          <w:szCs w:val="22"/>
        </w:rPr>
      </w:pPr>
      <w:r>
        <w:rPr>
          <w:color w:val="000000" w:themeColor="text1"/>
          <w:sz w:val="22"/>
          <w:szCs w:val="22"/>
        </w:rPr>
        <w:t>3 lentelė</w:t>
      </w:r>
    </w:p>
    <w:p w14:paraId="1C154177" w14:textId="77777777" w:rsidR="006A73C9" w:rsidRDefault="006A73C9" w:rsidP="00DA6B19">
      <w:pPr>
        <w:pStyle w:val="Antrats"/>
        <w:widowControl/>
        <w:tabs>
          <w:tab w:val="clear" w:pos="4153"/>
          <w:tab w:val="clear" w:pos="8306"/>
        </w:tabs>
        <w:spacing w:after="0"/>
        <w:jc w:val="right"/>
        <w:rPr>
          <w:color w:val="000000" w:themeColor="text1"/>
          <w:sz w:val="22"/>
          <w:szCs w:val="22"/>
        </w:rPr>
      </w:pPr>
    </w:p>
    <w:p w14:paraId="767D2D45" w14:textId="77777777" w:rsidR="006A73C9" w:rsidRPr="0021596F" w:rsidRDefault="006A73C9" w:rsidP="006A73C9">
      <w:pPr>
        <w:pStyle w:val="Antrats"/>
        <w:widowControl/>
        <w:tabs>
          <w:tab w:val="clear" w:pos="4153"/>
          <w:tab w:val="clear" w:pos="8306"/>
        </w:tabs>
        <w:spacing w:after="0"/>
        <w:jc w:val="center"/>
        <w:rPr>
          <w:b/>
          <w:sz w:val="22"/>
          <w:szCs w:val="22"/>
          <w:lang w:eastAsia="en-US"/>
        </w:rPr>
      </w:pPr>
      <w:r w:rsidRPr="0021596F">
        <w:rPr>
          <w:b/>
          <w:sz w:val="22"/>
          <w:szCs w:val="22"/>
          <w:lang w:eastAsia="en-US"/>
        </w:rPr>
        <w:t>PASIŪLYMO KAINA</w:t>
      </w:r>
    </w:p>
    <w:tbl>
      <w:tblPr>
        <w:tblW w:w="9629" w:type="dxa"/>
        <w:tblLook w:val="04A0" w:firstRow="1" w:lastRow="0" w:firstColumn="1" w:lastColumn="0" w:noHBand="0" w:noVBand="1"/>
      </w:tblPr>
      <w:tblGrid>
        <w:gridCol w:w="1413"/>
        <w:gridCol w:w="2369"/>
        <w:gridCol w:w="1261"/>
        <w:gridCol w:w="1126"/>
        <w:gridCol w:w="1126"/>
        <w:gridCol w:w="1167"/>
        <w:gridCol w:w="1167"/>
      </w:tblGrid>
      <w:tr w:rsidR="00080667" w:rsidRPr="00080667" w14:paraId="7FD65D04" w14:textId="1D25252A" w:rsidTr="00080667">
        <w:trPr>
          <w:trHeight w:val="94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05EF8" w14:textId="77777777" w:rsidR="00080667" w:rsidRPr="00080667" w:rsidRDefault="00080667">
            <w:pPr>
              <w:jc w:val="center"/>
              <w:rPr>
                <w:b/>
                <w:bCs/>
                <w:color w:val="000000"/>
                <w:sz w:val="20"/>
                <w:szCs w:val="20"/>
              </w:rPr>
            </w:pPr>
            <w:r w:rsidRPr="00080667">
              <w:rPr>
                <w:b/>
                <w:bCs/>
                <w:color w:val="000000"/>
                <w:sz w:val="20"/>
                <w:szCs w:val="20"/>
              </w:rPr>
              <w:t xml:space="preserve">Pirkimo dalies Nr. </w:t>
            </w:r>
          </w:p>
        </w:tc>
        <w:tc>
          <w:tcPr>
            <w:tcW w:w="2443" w:type="dxa"/>
            <w:tcBorders>
              <w:top w:val="single" w:sz="4" w:space="0" w:color="auto"/>
              <w:left w:val="nil"/>
              <w:bottom w:val="single" w:sz="4" w:space="0" w:color="auto"/>
              <w:right w:val="single" w:sz="4" w:space="0" w:color="auto"/>
            </w:tcBorders>
            <w:shd w:val="clear" w:color="auto" w:fill="auto"/>
            <w:vAlign w:val="center"/>
            <w:hideMark/>
          </w:tcPr>
          <w:p w14:paraId="4A783000" w14:textId="77777777" w:rsidR="00080667" w:rsidRPr="00080667" w:rsidRDefault="00080667">
            <w:pPr>
              <w:jc w:val="center"/>
              <w:rPr>
                <w:b/>
                <w:bCs/>
                <w:color w:val="000000"/>
                <w:sz w:val="20"/>
                <w:szCs w:val="20"/>
              </w:rPr>
            </w:pPr>
            <w:r w:rsidRPr="00080667">
              <w:rPr>
                <w:b/>
                <w:bCs/>
                <w:color w:val="000000"/>
                <w:sz w:val="20"/>
                <w:szCs w:val="20"/>
              </w:rPr>
              <w:t xml:space="preserve">Pavadinimas </w:t>
            </w:r>
          </w:p>
        </w:tc>
        <w:tc>
          <w:tcPr>
            <w:tcW w:w="1067" w:type="dxa"/>
            <w:tcBorders>
              <w:top w:val="single" w:sz="4" w:space="0" w:color="auto"/>
              <w:left w:val="nil"/>
              <w:bottom w:val="single" w:sz="4" w:space="0" w:color="auto"/>
              <w:right w:val="single" w:sz="4" w:space="0" w:color="auto"/>
            </w:tcBorders>
          </w:tcPr>
          <w:p w14:paraId="57BE725B" w14:textId="0A5AE235" w:rsidR="00080667" w:rsidRDefault="00080667">
            <w:pPr>
              <w:jc w:val="center"/>
              <w:rPr>
                <w:b/>
                <w:bCs/>
                <w:color w:val="000000"/>
                <w:sz w:val="20"/>
                <w:szCs w:val="20"/>
              </w:rPr>
            </w:pPr>
            <w:r>
              <w:rPr>
                <w:b/>
                <w:bCs/>
                <w:color w:val="000000"/>
                <w:sz w:val="20"/>
                <w:szCs w:val="20"/>
              </w:rPr>
              <w:t xml:space="preserve">Maksimalus kiekis </w:t>
            </w:r>
            <w:proofErr w:type="spellStart"/>
            <w:r>
              <w:rPr>
                <w:b/>
                <w:bCs/>
                <w:color w:val="000000"/>
                <w:sz w:val="20"/>
                <w:szCs w:val="20"/>
              </w:rPr>
              <w:t>vnt</w:t>
            </w:r>
            <w:proofErr w:type="spellEnd"/>
          </w:p>
        </w:tc>
        <w:tc>
          <w:tcPr>
            <w:tcW w:w="1161" w:type="dxa"/>
            <w:tcBorders>
              <w:top w:val="single" w:sz="4" w:space="0" w:color="auto"/>
              <w:left w:val="single" w:sz="4" w:space="0" w:color="auto"/>
              <w:bottom w:val="single" w:sz="4" w:space="0" w:color="auto"/>
              <w:right w:val="single" w:sz="4" w:space="0" w:color="auto"/>
            </w:tcBorders>
          </w:tcPr>
          <w:p w14:paraId="509A4C1F" w14:textId="68672334" w:rsidR="00080667" w:rsidRPr="00080667" w:rsidRDefault="00080667">
            <w:pPr>
              <w:jc w:val="center"/>
              <w:rPr>
                <w:b/>
                <w:bCs/>
                <w:color w:val="000000"/>
                <w:sz w:val="20"/>
                <w:szCs w:val="20"/>
              </w:rPr>
            </w:pPr>
            <w:r>
              <w:rPr>
                <w:b/>
                <w:bCs/>
                <w:color w:val="000000"/>
                <w:sz w:val="20"/>
                <w:szCs w:val="20"/>
              </w:rPr>
              <w:t xml:space="preserve">1 </w:t>
            </w:r>
            <w:proofErr w:type="spellStart"/>
            <w:r>
              <w:rPr>
                <w:b/>
                <w:bCs/>
                <w:color w:val="000000"/>
                <w:sz w:val="20"/>
                <w:szCs w:val="20"/>
              </w:rPr>
              <w:t>vnt</w:t>
            </w:r>
            <w:proofErr w:type="spellEnd"/>
            <w:r>
              <w:rPr>
                <w:b/>
                <w:bCs/>
                <w:color w:val="000000"/>
                <w:sz w:val="20"/>
                <w:szCs w:val="20"/>
              </w:rPr>
              <w:t xml:space="preserve"> kaina be PVM Eur</w:t>
            </w:r>
          </w:p>
        </w:tc>
        <w:tc>
          <w:tcPr>
            <w:tcW w:w="1161" w:type="dxa"/>
            <w:tcBorders>
              <w:top w:val="single" w:sz="4" w:space="0" w:color="auto"/>
              <w:left w:val="single" w:sz="4" w:space="0" w:color="auto"/>
              <w:bottom w:val="single" w:sz="4" w:space="0" w:color="auto"/>
              <w:right w:val="single" w:sz="4" w:space="0" w:color="auto"/>
            </w:tcBorders>
          </w:tcPr>
          <w:p w14:paraId="48176186" w14:textId="29C6AF3D" w:rsidR="00080667" w:rsidRPr="00080667" w:rsidRDefault="00080667">
            <w:pPr>
              <w:jc w:val="center"/>
              <w:rPr>
                <w:b/>
                <w:bCs/>
                <w:color w:val="000000"/>
                <w:sz w:val="20"/>
                <w:szCs w:val="20"/>
              </w:rPr>
            </w:pPr>
            <w:r>
              <w:rPr>
                <w:b/>
                <w:bCs/>
                <w:color w:val="000000"/>
                <w:sz w:val="20"/>
                <w:szCs w:val="20"/>
              </w:rPr>
              <w:t xml:space="preserve">1 </w:t>
            </w:r>
            <w:proofErr w:type="spellStart"/>
            <w:r>
              <w:rPr>
                <w:b/>
                <w:bCs/>
                <w:color w:val="000000"/>
                <w:sz w:val="20"/>
                <w:szCs w:val="20"/>
              </w:rPr>
              <w:t>vnt</w:t>
            </w:r>
            <w:proofErr w:type="spellEnd"/>
            <w:r>
              <w:rPr>
                <w:b/>
                <w:bCs/>
                <w:color w:val="000000"/>
                <w:sz w:val="20"/>
                <w:szCs w:val="20"/>
              </w:rPr>
              <w:t xml:space="preserve"> kaina su PVM Eur</w:t>
            </w:r>
          </w:p>
        </w:tc>
        <w:tc>
          <w:tcPr>
            <w:tcW w:w="1192" w:type="dxa"/>
            <w:tcBorders>
              <w:top w:val="single" w:sz="4" w:space="0" w:color="auto"/>
              <w:left w:val="single" w:sz="4" w:space="0" w:color="auto"/>
              <w:bottom w:val="single" w:sz="4" w:space="0" w:color="auto"/>
              <w:right w:val="single" w:sz="4" w:space="0" w:color="auto"/>
            </w:tcBorders>
          </w:tcPr>
          <w:p w14:paraId="469DDEEC" w14:textId="6FF21C17" w:rsidR="00080667" w:rsidRDefault="00080667">
            <w:pPr>
              <w:jc w:val="center"/>
              <w:rPr>
                <w:b/>
                <w:bCs/>
                <w:color w:val="000000"/>
                <w:sz w:val="20"/>
                <w:szCs w:val="20"/>
              </w:rPr>
            </w:pPr>
            <w:r>
              <w:rPr>
                <w:b/>
                <w:bCs/>
                <w:color w:val="000000"/>
                <w:sz w:val="20"/>
                <w:szCs w:val="20"/>
              </w:rPr>
              <w:t>Bendra kaina be PVM Eur</w:t>
            </w:r>
          </w:p>
        </w:tc>
        <w:tc>
          <w:tcPr>
            <w:tcW w:w="1192" w:type="dxa"/>
            <w:tcBorders>
              <w:top w:val="single" w:sz="4" w:space="0" w:color="auto"/>
              <w:left w:val="single" w:sz="4" w:space="0" w:color="auto"/>
              <w:bottom w:val="single" w:sz="4" w:space="0" w:color="auto"/>
              <w:right w:val="single" w:sz="4" w:space="0" w:color="auto"/>
            </w:tcBorders>
          </w:tcPr>
          <w:p w14:paraId="350F8803" w14:textId="449C186F" w:rsidR="00080667" w:rsidRDefault="00080667">
            <w:pPr>
              <w:jc w:val="center"/>
              <w:rPr>
                <w:b/>
                <w:bCs/>
                <w:color w:val="000000"/>
                <w:sz w:val="20"/>
                <w:szCs w:val="20"/>
              </w:rPr>
            </w:pPr>
            <w:r>
              <w:rPr>
                <w:b/>
                <w:bCs/>
                <w:color w:val="000000"/>
                <w:sz w:val="20"/>
                <w:szCs w:val="20"/>
              </w:rPr>
              <w:t>Bendra kaina su PVM Eur</w:t>
            </w:r>
          </w:p>
        </w:tc>
      </w:tr>
      <w:tr w:rsidR="00080667" w:rsidRPr="00080667" w14:paraId="7B979872" w14:textId="2FE1A712" w:rsidTr="00080667">
        <w:trPr>
          <w:trHeight w:val="35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DBB6DAB" w14:textId="77777777" w:rsidR="00080667" w:rsidRPr="00080667" w:rsidRDefault="00080667">
            <w:pPr>
              <w:jc w:val="center"/>
              <w:rPr>
                <w:b/>
                <w:bCs/>
                <w:color w:val="000000"/>
                <w:sz w:val="20"/>
                <w:szCs w:val="20"/>
              </w:rPr>
            </w:pPr>
            <w:r w:rsidRPr="00080667">
              <w:rPr>
                <w:b/>
                <w:bCs/>
                <w:color w:val="000000"/>
                <w:sz w:val="20"/>
                <w:szCs w:val="20"/>
              </w:rPr>
              <w:t>1</w:t>
            </w:r>
          </w:p>
        </w:tc>
        <w:tc>
          <w:tcPr>
            <w:tcW w:w="2443" w:type="dxa"/>
            <w:tcBorders>
              <w:top w:val="nil"/>
              <w:left w:val="nil"/>
              <w:bottom w:val="single" w:sz="4" w:space="0" w:color="auto"/>
              <w:right w:val="single" w:sz="4" w:space="0" w:color="auto"/>
            </w:tcBorders>
            <w:shd w:val="clear" w:color="auto" w:fill="auto"/>
            <w:hideMark/>
          </w:tcPr>
          <w:p w14:paraId="7A6B25D7" w14:textId="77777777" w:rsidR="00080667" w:rsidRPr="00080667" w:rsidRDefault="00080667">
            <w:pPr>
              <w:rPr>
                <w:b/>
                <w:bCs/>
                <w:sz w:val="20"/>
                <w:szCs w:val="20"/>
              </w:rPr>
            </w:pPr>
            <w:r w:rsidRPr="00080667">
              <w:rPr>
                <w:b/>
                <w:bCs/>
                <w:sz w:val="20"/>
                <w:szCs w:val="20"/>
              </w:rPr>
              <w:t>Galūnių apklotų rinkinys</w:t>
            </w:r>
          </w:p>
        </w:tc>
        <w:tc>
          <w:tcPr>
            <w:tcW w:w="1067" w:type="dxa"/>
            <w:tcBorders>
              <w:top w:val="single" w:sz="4" w:space="0" w:color="auto"/>
              <w:left w:val="nil"/>
              <w:bottom w:val="single" w:sz="4" w:space="0" w:color="auto"/>
              <w:right w:val="single" w:sz="4" w:space="0" w:color="auto"/>
            </w:tcBorders>
          </w:tcPr>
          <w:p w14:paraId="72998CAD" w14:textId="0460F88F" w:rsidR="00080667" w:rsidRPr="00080667" w:rsidRDefault="00080667" w:rsidP="00080667">
            <w:pPr>
              <w:jc w:val="center"/>
              <w:rPr>
                <w:b/>
                <w:bCs/>
                <w:sz w:val="20"/>
                <w:szCs w:val="20"/>
              </w:rPr>
            </w:pPr>
            <w:r>
              <w:rPr>
                <w:b/>
                <w:bCs/>
                <w:sz w:val="20"/>
                <w:szCs w:val="20"/>
              </w:rPr>
              <w:t>500</w:t>
            </w:r>
          </w:p>
        </w:tc>
        <w:tc>
          <w:tcPr>
            <w:tcW w:w="1161" w:type="dxa"/>
            <w:tcBorders>
              <w:top w:val="single" w:sz="4" w:space="0" w:color="auto"/>
              <w:left w:val="single" w:sz="4" w:space="0" w:color="auto"/>
              <w:bottom w:val="single" w:sz="4" w:space="0" w:color="auto"/>
              <w:right w:val="single" w:sz="4" w:space="0" w:color="auto"/>
            </w:tcBorders>
          </w:tcPr>
          <w:p w14:paraId="71DAB6DB" w14:textId="4035FF8D"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131059C3" w14:textId="4A6723F1"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474DA3AF"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7ED3180E" w14:textId="77777777" w:rsidR="00080667" w:rsidRPr="00080667" w:rsidRDefault="00080667">
            <w:pPr>
              <w:rPr>
                <w:b/>
                <w:bCs/>
                <w:sz w:val="20"/>
                <w:szCs w:val="20"/>
              </w:rPr>
            </w:pPr>
          </w:p>
        </w:tc>
      </w:tr>
      <w:tr w:rsidR="00080667" w:rsidRPr="00080667" w14:paraId="7303782C" w14:textId="034ECBF9" w:rsidTr="00080667">
        <w:trPr>
          <w:trHeight w:val="554"/>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C04AA0" w14:textId="77777777" w:rsidR="00080667" w:rsidRPr="00080667" w:rsidRDefault="00080667">
            <w:pPr>
              <w:jc w:val="center"/>
              <w:rPr>
                <w:b/>
                <w:bCs/>
                <w:color w:val="000000"/>
                <w:sz w:val="20"/>
                <w:szCs w:val="20"/>
              </w:rPr>
            </w:pPr>
            <w:r w:rsidRPr="00080667">
              <w:rPr>
                <w:b/>
                <w:bCs/>
                <w:color w:val="000000"/>
                <w:sz w:val="20"/>
                <w:szCs w:val="20"/>
              </w:rPr>
              <w:t>2</w:t>
            </w:r>
          </w:p>
        </w:tc>
        <w:tc>
          <w:tcPr>
            <w:tcW w:w="2443" w:type="dxa"/>
            <w:tcBorders>
              <w:top w:val="nil"/>
              <w:left w:val="nil"/>
              <w:bottom w:val="single" w:sz="4" w:space="0" w:color="auto"/>
              <w:right w:val="single" w:sz="4" w:space="0" w:color="auto"/>
            </w:tcBorders>
            <w:shd w:val="clear" w:color="auto" w:fill="auto"/>
            <w:hideMark/>
          </w:tcPr>
          <w:p w14:paraId="48FB7D51" w14:textId="77777777" w:rsidR="00080667" w:rsidRPr="00080667" w:rsidRDefault="00080667">
            <w:pPr>
              <w:rPr>
                <w:b/>
                <w:bCs/>
                <w:sz w:val="20"/>
                <w:szCs w:val="20"/>
              </w:rPr>
            </w:pPr>
            <w:r w:rsidRPr="00080667">
              <w:rPr>
                <w:b/>
                <w:bCs/>
                <w:sz w:val="20"/>
                <w:szCs w:val="20"/>
              </w:rPr>
              <w:t>Elastinė chirurginė kojinė</w:t>
            </w:r>
          </w:p>
        </w:tc>
        <w:tc>
          <w:tcPr>
            <w:tcW w:w="1067" w:type="dxa"/>
            <w:tcBorders>
              <w:top w:val="single" w:sz="4" w:space="0" w:color="auto"/>
              <w:left w:val="nil"/>
              <w:bottom w:val="single" w:sz="4" w:space="0" w:color="auto"/>
              <w:right w:val="single" w:sz="4" w:space="0" w:color="auto"/>
            </w:tcBorders>
          </w:tcPr>
          <w:p w14:paraId="084380F5" w14:textId="747CB29E" w:rsidR="00080667" w:rsidRPr="00080667" w:rsidRDefault="00080667" w:rsidP="00080667">
            <w:pPr>
              <w:jc w:val="center"/>
              <w:rPr>
                <w:b/>
                <w:bCs/>
                <w:sz w:val="20"/>
                <w:szCs w:val="20"/>
              </w:rPr>
            </w:pPr>
            <w:r>
              <w:rPr>
                <w:b/>
                <w:bCs/>
                <w:sz w:val="20"/>
                <w:szCs w:val="20"/>
              </w:rPr>
              <w:t>200</w:t>
            </w:r>
          </w:p>
        </w:tc>
        <w:tc>
          <w:tcPr>
            <w:tcW w:w="1161" w:type="dxa"/>
            <w:tcBorders>
              <w:top w:val="single" w:sz="4" w:space="0" w:color="auto"/>
              <w:left w:val="single" w:sz="4" w:space="0" w:color="auto"/>
              <w:bottom w:val="single" w:sz="4" w:space="0" w:color="auto"/>
              <w:right w:val="single" w:sz="4" w:space="0" w:color="auto"/>
            </w:tcBorders>
          </w:tcPr>
          <w:p w14:paraId="6AF80B1B" w14:textId="07B6BB7E"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2431233A" w14:textId="6EA5D562"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2DF4071F"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00F3BEBE" w14:textId="77777777" w:rsidR="00080667" w:rsidRPr="00080667" w:rsidRDefault="00080667">
            <w:pPr>
              <w:rPr>
                <w:b/>
                <w:bCs/>
                <w:sz w:val="20"/>
                <w:szCs w:val="20"/>
              </w:rPr>
            </w:pPr>
          </w:p>
        </w:tc>
      </w:tr>
      <w:tr w:rsidR="00080667" w:rsidRPr="00080667" w14:paraId="09DF37D4" w14:textId="21E923BE" w:rsidTr="00080667">
        <w:trPr>
          <w:trHeight w:val="419"/>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7262878" w14:textId="77777777" w:rsidR="00080667" w:rsidRPr="00080667" w:rsidRDefault="00080667">
            <w:pPr>
              <w:jc w:val="center"/>
              <w:rPr>
                <w:b/>
                <w:bCs/>
                <w:color w:val="000000"/>
                <w:sz w:val="20"/>
                <w:szCs w:val="20"/>
              </w:rPr>
            </w:pPr>
            <w:r w:rsidRPr="00080667">
              <w:rPr>
                <w:b/>
                <w:bCs/>
                <w:color w:val="000000"/>
                <w:sz w:val="20"/>
                <w:szCs w:val="20"/>
              </w:rPr>
              <w:t>3</w:t>
            </w:r>
          </w:p>
        </w:tc>
        <w:tc>
          <w:tcPr>
            <w:tcW w:w="2443" w:type="dxa"/>
            <w:tcBorders>
              <w:top w:val="nil"/>
              <w:left w:val="nil"/>
              <w:bottom w:val="single" w:sz="4" w:space="0" w:color="auto"/>
              <w:right w:val="single" w:sz="4" w:space="0" w:color="auto"/>
            </w:tcBorders>
            <w:shd w:val="clear" w:color="auto" w:fill="auto"/>
            <w:hideMark/>
          </w:tcPr>
          <w:p w14:paraId="3DEB606E" w14:textId="77777777" w:rsidR="00080667" w:rsidRPr="00080667" w:rsidRDefault="00080667">
            <w:pPr>
              <w:rPr>
                <w:b/>
                <w:bCs/>
                <w:sz w:val="20"/>
                <w:szCs w:val="20"/>
              </w:rPr>
            </w:pPr>
            <w:r w:rsidRPr="00080667">
              <w:rPr>
                <w:b/>
                <w:bCs/>
                <w:sz w:val="20"/>
                <w:szCs w:val="20"/>
              </w:rPr>
              <w:t xml:space="preserve">Dangalas rentgeno aparatui </w:t>
            </w:r>
          </w:p>
        </w:tc>
        <w:tc>
          <w:tcPr>
            <w:tcW w:w="1067" w:type="dxa"/>
            <w:tcBorders>
              <w:top w:val="single" w:sz="4" w:space="0" w:color="auto"/>
              <w:left w:val="nil"/>
              <w:bottom w:val="single" w:sz="4" w:space="0" w:color="auto"/>
              <w:right w:val="single" w:sz="4" w:space="0" w:color="auto"/>
            </w:tcBorders>
          </w:tcPr>
          <w:p w14:paraId="23206FF0" w14:textId="004A488B" w:rsidR="00080667" w:rsidRPr="00080667" w:rsidRDefault="00080667" w:rsidP="00080667">
            <w:pPr>
              <w:jc w:val="center"/>
              <w:rPr>
                <w:b/>
                <w:bCs/>
                <w:sz w:val="20"/>
                <w:szCs w:val="20"/>
              </w:rPr>
            </w:pPr>
            <w:r>
              <w:rPr>
                <w:b/>
                <w:bCs/>
                <w:sz w:val="20"/>
                <w:szCs w:val="20"/>
              </w:rPr>
              <w:t>500</w:t>
            </w:r>
          </w:p>
        </w:tc>
        <w:tc>
          <w:tcPr>
            <w:tcW w:w="1161" w:type="dxa"/>
            <w:tcBorders>
              <w:top w:val="single" w:sz="4" w:space="0" w:color="auto"/>
              <w:left w:val="single" w:sz="4" w:space="0" w:color="auto"/>
              <w:bottom w:val="single" w:sz="4" w:space="0" w:color="auto"/>
              <w:right w:val="single" w:sz="4" w:space="0" w:color="auto"/>
            </w:tcBorders>
          </w:tcPr>
          <w:p w14:paraId="49CF44DF" w14:textId="20B6E29D"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70D3B15E" w14:textId="48CF0A69"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0063751D"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080CFAA6" w14:textId="77777777" w:rsidR="00080667" w:rsidRPr="00080667" w:rsidRDefault="00080667">
            <w:pPr>
              <w:rPr>
                <w:b/>
                <w:bCs/>
                <w:sz w:val="20"/>
                <w:szCs w:val="20"/>
              </w:rPr>
            </w:pPr>
          </w:p>
        </w:tc>
      </w:tr>
      <w:tr w:rsidR="00080667" w:rsidRPr="00080667" w14:paraId="3694E614" w14:textId="74F875B3" w:rsidTr="00080667">
        <w:trPr>
          <w:trHeight w:val="68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36D67A7" w14:textId="77777777" w:rsidR="00080667" w:rsidRPr="00080667" w:rsidRDefault="00080667">
            <w:pPr>
              <w:jc w:val="center"/>
              <w:rPr>
                <w:b/>
                <w:bCs/>
                <w:color w:val="000000"/>
                <w:sz w:val="20"/>
                <w:szCs w:val="20"/>
              </w:rPr>
            </w:pPr>
            <w:r w:rsidRPr="00080667">
              <w:rPr>
                <w:b/>
                <w:bCs/>
                <w:color w:val="000000"/>
                <w:sz w:val="20"/>
                <w:szCs w:val="20"/>
              </w:rPr>
              <w:t>4</w:t>
            </w:r>
          </w:p>
        </w:tc>
        <w:tc>
          <w:tcPr>
            <w:tcW w:w="2443" w:type="dxa"/>
            <w:tcBorders>
              <w:top w:val="nil"/>
              <w:left w:val="nil"/>
              <w:bottom w:val="single" w:sz="4" w:space="0" w:color="auto"/>
              <w:right w:val="single" w:sz="4" w:space="0" w:color="auto"/>
            </w:tcBorders>
            <w:shd w:val="clear" w:color="auto" w:fill="auto"/>
            <w:hideMark/>
          </w:tcPr>
          <w:p w14:paraId="272E4EE1" w14:textId="77777777" w:rsidR="00080667" w:rsidRPr="00080667" w:rsidRDefault="00080667">
            <w:pPr>
              <w:rPr>
                <w:b/>
                <w:bCs/>
                <w:sz w:val="20"/>
                <w:szCs w:val="20"/>
              </w:rPr>
            </w:pPr>
            <w:r w:rsidRPr="00080667">
              <w:rPr>
                <w:b/>
                <w:bCs/>
                <w:sz w:val="20"/>
                <w:szCs w:val="20"/>
              </w:rPr>
              <w:t xml:space="preserve">Apklotų rinkinys peties operacijai su maišu sterilus. </w:t>
            </w:r>
          </w:p>
        </w:tc>
        <w:tc>
          <w:tcPr>
            <w:tcW w:w="1067" w:type="dxa"/>
            <w:tcBorders>
              <w:top w:val="single" w:sz="4" w:space="0" w:color="auto"/>
              <w:left w:val="nil"/>
              <w:bottom w:val="single" w:sz="4" w:space="0" w:color="auto"/>
              <w:right w:val="single" w:sz="4" w:space="0" w:color="auto"/>
            </w:tcBorders>
          </w:tcPr>
          <w:p w14:paraId="0E0402B7" w14:textId="7CEEAE9C" w:rsidR="00080667" w:rsidRPr="00080667" w:rsidRDefault="00080667" w:rsidP="00080667">
            <w:pPr>
              <w:jc w:val="center"/>
              <w:rPr>
                <w:b/>
                <w:bCs/>
                <w:sz w:val="20"/>
                <w:szCs w:val="20"/>
              </w:rPr>
            </w:pPr>
            <w:r>
              <w:rPr>
                <w:b/>
                <w:bCs/>
                <w:sz w:val="20"/>
                <w:szCs w:val="20"/>
              </w:rPr>
              <w:t>300</w:t>
            </w:r>
          </w:p>
        </w:tc>
        <w:tc>
          <w:tcPr>
            <w:tcW w:w="1161" w:type="dxa"/>
            <w:tcBorders>
              <w:top w:val="single" w:sz="4" w:space="0" w:color="auto"/>
              <w:left w:val="single" w:sz="4" w:space="0" w:color="auto"/>
              <w:bottom w:val="single" w:sz="4" w:space="0" w:color="auto"/>
              <w:right w:val="single" w:sz="4" w:space="0" w:color="auto"/>
            </w:tcBorders>
          </w:tcPr>
          <w:p w14:paraId="0E2FB2EE" w14:textId="2E7307EE"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67EA4782" w14:textId="2F91F9FA"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7C877464"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7AC84FD8" w14:textId="77777777" w:rsidR="00080667" w:rsidRPr="00080667" w:rsidRDefault="00080667">
            <w:pPr>
              <w:rPr>
                <w:b/>
                <w:bCs/>
                <w:sz w:val="20"/>
                <w:szCs w:val="20"/>
              </w:rPr>
            </w:pPr>
          </w:p>
        </w:tc>
      </w:tr>
      <w:tr w:rsidR="00080667" w:rsidRPr="00080667" w14:paraId="49071D6F" w14:textId="71AC04C8" w:rsidTr="00080667">
        <w:trPr>
          <w:trHeight w:val="71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94B6D07" w14:textId="77777777" w:rsidR="00080667" w:rsidRPr="00080667" w:rsidRDefault="00080667">
            <w:pPr>
              <w:jc w:val="center"/>
              <w:rPr>
                <w:b/>
                <w:bCs/>
                <w:color w:val="000000"/>
                <w:sz w:val="20"/>
                <w:szCs w:val="20"/>
              </w:rPr>
            </w:pPr>
            <w:r w:rsidRPr="00080667">
              <w:rPr>
                <w:b/>
                <w:bCs/>
                <w:color w:val="000000"/>
                <w:sz w:val="20"/>
                <w:szCs w:val="20"/>
              </w:rPr>
              <w:t>5</w:t>
            </w:r>
          </w:p>
        </w:tc>
        <w:tc>
          <w:tcPr>
            <w:tcW w:w="2443" w:type="dxa"/>
            <w:tcBorders>
              <w:top w:val="nil"/>
              <w:left w:val="nil"/>
              <w:bottom w:val="single" w:sz="4" w:space="0" w:color="auto"/>
              <w:right w:val="single" w:sz="4" w:space="0" w:color="auto"/>
            </w:tcBorders>
            <w:shd w:val="clear" w:color="auto" w:fill="auto"/>
            <w:hideMark/>
          </w:tcPr>
          <w:p w14:paraId="2DA25E44" w14:textId="77777777" w:rsidR="00080667" w:rsidRPr="00080667" w:rsidRDefault="00080667">
            <w:pPr>
              <w:rPr>
                <w:b/>
                <w:bCs/>
                <w:sz w:val="20"/>
                <w:szCs w:val="20"/>
              </w:rPr>
            </w:pPr>
            <w:r w:rsidRPr="00080667">
              <w:rPr>
                <w:b/>
                <w:bCs/>
                <w:sz w:val="20"/>
                <w:szCs w:val="20"/>
              </w:rPr>
              <w:t>Chirurginiai chalatai sterilūs su sustiprintomis zonomis</w:t>
            </w:r>
          </w:p>
        </w:tc>
        <w:tc>
          <w:tcPr>
            <w:tcW w:w="1067" w:type="dxa"/>
            <w:tcBorders>
              <w:top w:val="single" w:sz="4" w:space="0" w:color="auto"/>
              <w:left w:val="nil"/>
              <w:bottom w:val="single" w:sz="4" w:space="0" w:color="auto"/>
              <w:right w:val="single" w:sz="4" w:space="0" w:color="auto"/>
            </w:tcBorders>
          </w:tcPr>
          <w:p w14:paraId="638DEBB3" w14:textId="390A6E14" w:rsidR="00080667" w:rsidRPr="00080667" w:rsidRDefault="00080667" w:rsidP="00080667">
            <w:pPr>
              <w:jc w:val="center"/>
              <w:rPr>
                <w:b/>
                <w:bCs/>
                <w:sz w:val="20"/>
                <w:szCs w:val="20"/>
              </w:rPr>
            </w:pPr>
            <w:r>
              <w:rPr>
                <w:b/>
                <w:bCs/>
                <w:sz w:val="20"/>
                <w:szCs w:val="20"/>
              </w:rPr>
              <w:t>1000</w:t>
            </w:r>
          </w:p>
        </w:tc>
        <w:tc>
          <w:tcPr>
            <w:tcW w:w="1161" w:type="dxa"/>
            <w:tcBorders>
              <w:top w:val="single" w:sz="4" w:space="0" w:color="auto"/>
              <w:left w:val="single" w:sz="4" w:space="0" w:color="auto"/>
              <w:bottom w:val="single" w:sz="4" w:space="0" w:color="auto"/>
              <w:right w:val="single" w:sz="4" w:space="0" w:color="auto"/>
            </w:tcBorders>
          </w:tcPr>
          <w:p w14:paraId="53981AE6" w14:textId="4AE8E45F"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4DE4E301" w14:textId="56F01666"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6F9FF567"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6F405B79" w14:textId="77777777" w:rsidR="00080667" w:rsidRPr="00080667" w:rsidRDefault="00080667">
            <w:pPr>
              <w:rPr>
                <w:b/>
                <w:bCs/>
                <w:sz w:val="20"/>
                <w:szCs w:val="20"/>
              </w:rPr>
            </w:pPr>
          </w:p>
        </w:tc>
      </w:tr>
      <w:tr w:rsidR="00080667" w:rsidRPr="00080667" w14:paraId="1ECAE29D" w14:textId="130223AD" w:rsidTr="00080667">
        <w:trPr>
          <w:trHeight w:val="556"/>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1011726" w14:textId="77777777" w:rsidR="00080667" w:rsidRPr="00080667" w:rsidRDefault="00080667">
            <w:pPr>
              <w:jc w:val="center"/>
              <w:rPr>
                <w:b/>
                <w:bCs/>
                <w:color w:val="000000"/>
                <w:sz w:val="20"/>
                <w:szCs w:val="20"/>
              </w:rPr>
            </w:pPr>
            <w:r w:rsidRPr="00080667">
              <w:rPr>
                <w:b/>
                <w:bCs/>
                <w:color w:val="000000"/>
                <w:sz w:val="20"/>
                <w:szCs w:val="20"/>
              </w:rPr>
              <w:t>6</w:t>
            </w:r>
          </w:p>
        </w:tc>
        <w:tc>
          <w:tcPr>
            <w:tcW w:w="2443" w:type="dxa"/>
            <w:tcBorders>
              <w:top w:val="nil"/>
              <w:left w:val="nil"/>
              <w:bottom w:val="single" w:sz="4" w:space="0" w:color="auto"/>
              <w:right w:val="single" w:sz="4" w:space="0" w:color="auto"/>
            </w:tcBorders>
            <w:shd w:val="clear" w:color="auto" w:fill="auto"/>
            <w:hideMark/>
          </w:tcPr>
          <w:p w14:paraId="11E1CEE5" w14:textId="77777777" w:rsidR="00080667" w:rsidRPr="00080667" w:rsidRDefault="00080667">
            <w:pPr>
              <w:rPr>
                <w:b/>
                <w:bCs/>
                <w:sz w:val="20"/>
                <w:szCs w:val="20"/>
              </w:rPr>
            </w:pPr>
            <w:r w:rsidRPr="00080667">
              <w:rPr>
                <w:b/>
                <w:bCs/>
                <w:sz w:val="20"/>
                <w:szCs w:val="20"/>
              </w:rPr>
              <w:t>Apklotų rinkinys kelio operacijai su maišu, sterilus</w:t>
            </w:r>
          </w:p>
        </w:tc>
        <w:tc>
          <w:tcPr>
            <w:tcW w:w="1067" w:type="dxa"/>
            <w:tcBorders>
              <w:top w:val="single" w:sz="4" w:space="0" w:color="auto"/>
              <w:left w:val="nil"/>
              <w:bottom w:val="single" w:sz="4" w:space="0" w:color="auto"/>
              <w:right w:val="single" w:sz="4" w:space="0" w:color="auto"/>
            </w:tcBorders>
          </w:tcPr>
          <w:p w14:paraId="225F7192" w14:textId="5B2C272F" w:rsidR="00080667" w:rsidRPr="00080667" w:rsidRDefault="00080667" w:rsidP="00080667">
            <w:pPr>
              <w:jc w:val="center"/>
              <w:rPr>
                <w:b/>
                <w:bCs/>
                <w:sz w:val="20"/>
                <w:szCs w:val="20"/>
              </w:rPr>
            </w:pPr>
            <w:r>
              <w:rPr>
                <w:b/>
                <w:bCs/>
                <w:sz w:val="20"/>
                <w:szCs w:val="20"/>
              </w:rPr>
              <w:t>450</w:t>
            </w:r>
          </w:p>
        </w:tc>
        <w:tc>
          <w:tcPr>
            <w:tcW w:w="1161" w:type="dxa"/>
            <w:tcBorders>
              <w:top w:val="single" w:sz="4" w:space="0" w:color="auto"/>
              <w:left w:val="single" w:sz="4" w:space="0" w:color="auto"/>
              <w:bottom w:val="single" w:sz="4" w:space="0" w:color="auto"/>
              <w:right w:val="single" w:sz="4" w:space="0" w:color="auto"/>
            </w:tcBorders>
          </w:tcPr>
          <w:p w14:paraId="56695A6C" w14:textId="56980E0A"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5EBEB030" w14:textId="0D4CCD36"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312F7AC1"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541F5AEB" w14:textId="77777777" w:rsidR="00080667" w:rsidRPr="00080667" w:rsidRDefault="00080667">
            <w:pPr>
              <w:rPr>
                <w:b/>
                <w:bCs/>
                <w:sz w:val="20"/>
                <w:szCs w:val="20"/>
              </w:rPr>
            </w:pPr>
          </w:p>
        </w:tc>
      </w:tr>
      <w:tr w:rsidR="00080667" w:rsidRPr="00080667" w14:paraId="07834E70" w14:textId="51EFD69E" w:rsidTr="00080667">
        <w:trPr>
          <w:trHeight w:val="41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8645615" w14:textId="77777777" w:rsidR="00080667" w:rsidRPr="00080667" w:rsidRDefault="00080667">
            <w:pPr>
              <w:jc w:val="center"/>
              <w:rPr>
                <w:b/>
                <w:bCs/>
                <w:color w:val="000000"/>
                <w:sz w:val="20"/>
                <w:szCs w:val="20"/>
              </w:rPr>
            </w:pPr>
            <w:r w:rsidRPr="00080667">
              <w:rPr>
                <w:b/>
                <w:bCs/>
                <w:color w:val="000000"/>
                <w:sz w:val="20"/>
                <w:szCs w:val="20"/>
              </w:rPr>
              <w:t>7</w:t>
            </w:r>
          </w:p>
        </w:tc>
        <w:tc>
          <w:tcPr>
            <w:tcW w:w="2443" w:type="dxa"/>
            <w:tcBorders>
              <w:top w:val="nil"/>
              <w:left w:val="nil"/>
              <w:bottom w:val="single" w:sz="4" w:space="0" w:color="auto"/>
              <w:right w:val="single" w:sz="4" w:space="0" w:color="auto"/>
            </w:tcBorders>
            <w:shd w:val="clear" w:color="auto" w:fill="auto"/>
            <w:hideMark/>
          </w:tcPr>
          <w:p w14:paraId="6C47548B" w14:textId="77777777" w:rsidR="00080667" w:rsidRPr="00080667" w:rsidRDefault="00080667">
            <w:pPr>
              <w:rPr>
                <w:b/>
                <w:bCs/>
                <w:sz w:val="20"/>
                <w:szCs w:val="20"/>
              </w:rPr>
            </w:pPr>
            <w:r w:rsidRPr="00080667">
              <w:rPr>
                <w:b/>
                <w:bCs/>
                <w:sz w:val="20"/>
                <w:szCs w:val="20"/>
              </w:rPr>
              <w:t>Apklotas su skyle</w:t>
            </w:r>
          </w:p>
        </w:tc>
        <w:tc>
          <w:tcPr>
            <w:tcW w:w="1067" w:type="dxa"/>
            <w:tcBorders>
              <w:top w:val="single" w:sz="4" w:space="0" w:color="auto"/>
              <w:left w:val="nil"/>
              <w:bottom w:val="single" w:sz="4" w:space="0" w:color="auto"/>
              <w:right w:val="single" w:sz="4" w:space="0" w:color="auto"/>
            </w:tcBorders>
          </w:tcPr>
          <w:p w14:paraId="6009FCD1" w14:textId="7C60FC1A" w:rsidR="00080667" w:rsidRPr="00080667" w:rsidRDefault="00080667" w:rsidP="00080667">
            <w:pPr>
              <w:jc w:val="center"/>
              <w:rPr>
                <w:b/>
                <w:bCs/>
                <w:sz w:val="20"/>
                <w:szCs w:val="20"/>
              </w:rPr>
            </w:pPr>
            <w:r>
              <w:rPr>
                <w:b/>
                <w:bCs/>
                <w:sz w:val="20"/>
                <w:szCs w:val="20"/>
              </w:rPr>
              <w:t>560</w:t>
            </w:r>
          </w:p>
        </w:tc>
        <w:tc>
          <w:tcPr>
            <w:tcW w:w="1161" w:type="dxa"/>
            <w:tcBorders>
              <w:top w:val="single" w:sz="4" w:space="0" w:color="auto"/>
              <w:left w:val="single" w:sz="4" w:space="0" w:color="auto"/>
              <w:bottom w:val="single" w:sz="4" w:space="0" w:color="auto"/>
              <w:right w:val="single" w:sz="4" w:space="0" w:color="auto"/>
            </w:tcBorders>
          </w:tcPr>
          <w:p w14:paraId="099FFF24" w14:textId="4294C302"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6BA30B2C" w14:textId="22BEB7DB"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5E92D633"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79093ECA" w14:textId="77777777" w:rsidR="00080667" w:rsidRPr="00080667" w:rsidRDefault="00080667">
            <w:pPr>
              <w:rPr>
                <w:b/>
                <w:bCs/>
                <w:sz w:val="20"/>
                <w:szCs w:val="20"/>
              </w:rPr>
            </w:pPr>
          </w:p>
        </w:tc>
      </w:tr>
      <w:tr w:rsidR="00080667" w:rsidRPr="00080667" w14:paraId="3148B71A" w14:textId="72BAD1F4" w:rsidTr="00080667">
        <w:trPr>
          <w:trHeight w:val="418"/>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364CE91" w14:textId="77777777" w:rsidR="00080667" w:rsidRPr="00080667" w:rsidRDefault="00080667">
            <w:pPr>
              <w:jc w:val="center"/>
              <w:rPr>
                <w:b/>
                <w:bCs/>
                <w:color w:val="000000"/>
                <w:sz w:val="20"/>
                <w:szCs w:val="20"/>
              </w:rPr>
            </w:pPr>
            <w:r w:rsidRPr="00080667">
              <w:rPr>
                <w:b/>
                <w:bCs/>
                <w:color w:val="000000"/>
                <w:sz w:val="20"/>
                <w:szCs w:val="20"/>
              </w:rPr>
              <w:t>8</w:t>
            </w:r>
          </w:p>
        </w:tc>
        <w:tc>
          <w:tcPr>
            <w:tcW w:w="2443" w:type="dxa"/>
            <w:tcBorders>
              <w:top w:val="nil"/>
              <w:left w:val="nil"/>
              <w:bottom w:val="single" w:sz="4" w:space="0" w:color="auto"/>
              <w:right w:val="single" w:sz="4" w:space="0" w:color="auto"/>
            </w:tcBorders>
            <w:shd w:val="clear" w:color="auto" w:fill="auto"/>
            <w:hideMark/>
          </w:tcPr>
          <w:p w14:paraId="5D556D23" w14:textId="77777777" w:rsidR="00080667" w:rsidRPr="00080667" w:rsidRDefault="00080667">
            <w:pPr>
              <w:rPr>
                <w:b/>
                <w:bCs/>
                <w:sz w:val="20"/>
                <w:szCs w:val="20"/>
              </w:rPr>
            </w:pPr>
            <w:r w:rsidRPr="00080667">
              <w:rPr>
                <w:b/>
                <w:bCs/>
                <w:sz w:val="20"/>
                <w:szCs w:val="20"/>
              </w:rPr>
              <w:t>Apklotas lipniu kraštu</w:t>
            </w:r>
          </w:p>
        </w:tc>
        <w:tc>
          <w:tcPr>
            <w:tcW w:w="1067" w:type="dxa"/>
            <w:tcBorders>
              <w:top w:val="single" w:sz="4" w:space="0" w:color="auto"/>
              <w:left w:val="nil"/>
              <w:bottom w:val="single" w:sz="4" w:space="0" w:color="auto"/>
              <w:right w:val="single" w:sz="4" w:space="0" w:color="auto"/>
            </w:tcBorders>
          </w:tcPr>
          <w:p w14:paraId="534F8DD0" w14:textId="67F4CECF" w:rsidR="00080667" w:rsidRPr="00080667" w:rsidRDefault="00080667" w:rsidP="00080667">
            <w:pPr>
              <w:jc w:val="center"/>
              <w:rPr>
                <w:b/>
                <w:bCs/>
                <w:sz w:val="20"/>
                <w:szCs w:val="20"/>
              </w:rPr>
            </w:pPr>
            <w:r>
              <w:rPr>
                <w:b/>
                <w:bCs/>
                <w:sz w:val="20"/>
                <w:szCs w:val="20"/>
              </w:rPr>
              <w:t>2000</w:t>
            </w:r>
          </w:p>
        </w:tc>
        <w:tc>
          <w:tcPr>
            <w:tcW w:w="1161" w:type="dxa"/>
            <w:tcBorders>
              <w:top w:val="single" w:sz="4" w:space="0" w:color="auto"/>
              <w:left w:val="single" w:sz="4" w:space="0" w:color="auto"/>
              <w:bottom w:val="single" w:sz="4" w:space="0" w:color="auto"/>
              <w:right w:val="single" w:sz="4" w:space="0" w:color="auto"/>
            </w:tcBorders>
          </w:tcPr>
          <w:p w14:paraId="0CE54241" w14:textId="7A34B6A3" w:rsidR="00080667" w:rsidRPr="00080667" w:rsidRDefault="00080667">
            <w:pPr>
              <w:rPr>
                <w:b/>
                <w:bCs/>
                <w:sz w:val="20"/>
                <w:szCs w:val="20"/>
              </w:rPr>
            </w:pPr>
          </w:p>
        </w:tc>
        <w:tc>
          <w:tcPr>
            <w:tcW w:w="1161" w:type="dxa"/>
            <w:tcBorders>
              <w:top w:val="single" w:sz="4" w:space="0" w:color="auto"/>
              <w:left w:val="single" w:sz="4" w:space="0" w:color="auto"/>
              <w:bottom w:val="single" w:sz="4" w:space="0" w:color="auto"/>
              <w:right w:val="single" w:sz="4" w:space="0" w:color="auto"/>
            </w:tcBorders>
          </w:tcPr>
          <w:p w14:paraId="6D7265CF" w14:textId="5A0BAC7E"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4FFE8E84" w14:textId="77777777" w:rsidR="00080667" w:rsidRPr="00080667" w:rsidRDefault="00080667">
            <w:pPr>
              <w:rPr>
                <w:b/>
                <w:bCs/>
                <w:sz w:val="20"/>
                <w:szCs w:val="20"/>
              </w:rPr>
            </w:pPr>
          </w:p>
        </w:tc>
        <w:tc>
          <w:tcPr>
            <w:tcW w:w="1192" w:type="dxa"/>
            <w:tcBorders>
              <w:top w:val="single" w:sz="4" w:space="0" w:color="auto"/>
              <w:left w:val="single" w:sz="4" w:space="0" w:color="auto"/>
              <w:bottom w:val="single" w:sz="4" w:space="0" w:color="auto"/>
              <w:right w:val="single" w:sz="4" w:space="0" w:color="auto"/>
            </w:tcBorders>
          </w:tcPr>
          <w:p w14:paraId="0415602D" w14:textId="77777777" w:rsidR="00080667" w:rsidRPr="00080667" w:rsidRDefault="00080667">
            <w:pPr>
              <w:rPr>
                <w:b/>
                <w:bCs/>
                <w:sz w:val="20"/>
                <w:szCs w:val="20"/>
              </w:rPr>
            </w:pPr>
          </w:p>
        </w:tc>
      </w:tr>
      <w:tr w:rsidR="00080667" w:rsidRPr="00080667" w14:paraId="0B68D262" w14:textId="43174C6E" w:rsidTr="00080667">
        <w:trPr>
          <w:trHeight w:val="553"/>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DA51CB0" w14:textId="77777777" w:rsidR="00080667" w:rsidRPr="00080667" w:rsidRDefault="00080667">
            <w:pPr>
              <w:jc w:val="center"/>
              <w:rPr>
                <w:b/>
                <w:bCs/>
                <w:color w:val="000000"/>
                <w:sz w:val="20"/>
                <w:szCs w:val="20"/>
              </w:rPr>
            </w:pPr>
            <w:r w:rsidRPr="00080667">
              <w:rPr>
                <w:b/>
                <w:bCs/>
                <w:color w:val="000000"/>
                <w:sz w:val="20"/>
                <w:szCs w:val="20"/>
              </w:rPr>
              <w:t>9</w:t>
            </w:r>
          </w:p>
        </w:tc>
        <w:tc>
          <w:tcPr>
            <w:tcW w:w="2443" w:type="dxa"/>
            <w:tcBorders>
              <w:top w:val="nil"/>
              <w:left w:val="nil"/>
              <w:bottom w:val="single" w:sz="4" w:space="0" w:color="auto"/>
              <w:right w:val="single" w:sz="4" w:space="0" w:color="auto"/>
            </w:tcBorders>
            <w:shd w:val="clear" w:color="auto" w:fill="auto"/>
            <w:hideMark/>
          </w:tcPr>
          <w:p w14:paraId="524A6746" w14:textId="77777777" w:rsidR="00080667" w:rsidRPr="00080667" w:rsidRDefault="00080667">
            <w:pPr>
              <w:rPr>
                <w:b/>
                <w:bCs/>
                <w:color w:val="000000"/>
                <w:sz w:val="20"/>
                <w:szCs w:val="20"/>
              </w:rPr>
            </w:pPr>
            <w:r w:rsidRPr="00080667">
              <w:rPr>
                <w:b/>
                <w:bCs/>
                <w:color w:val="000000"/>
                <w:sz w:val="20"/>
                <w:szCs w:val="20"/>
              </w:rPr>
              <w:t>Apvalkalas</w:t>
            </w:r>
            <w:r w:rsidRPr="00080667">
              <w:rPr>
                <w:b/>
                <w:bCs/>
                <w:color w:val="000000"/>
                <w:sz w:val="20"/>
                <w:szCs w:val="20"/>
              </w:rPr>
              <w:br/>
              <w:t>kamerai</w:t>
            </w:r>
          </w:p>
        </w:tc>
        <w:tc>
          <w:tcPr>
            <w:tcW w:w="1067" w:type="dxa"/>
            <w:tcBorders>
              <w:top w:val="single" w:sz="4" w:space="0" w:color="auto"/>
              <w:left w:val="nil"/>
              <w:bottom w:val="single" w:sz="4" w:space="0" w:color="auto"/>
              <w:right w:val="single" w:sz="4" w:space="0" w:color="auto"/>
            </w:tcBorders>
          </w:tcPr>
          <w:p w14:paraId="5DDC1F42" w14:textId="5AF490CB" w:rsidR="00080667" w:rsidRPr="00080667" w:rsidRDefault="00080667" w:rsidP="00080667">
            <w:pPr>
              <w:jc w:val="center"/>
              <w:rPr>
                <w:b/>
                <w:bCs/>
                <w:color w:val="000000"/>
                <w:sz w:val="20"/>
                <w:szCs w:val="20"/>
              </w:rPr>
            </w:pPr>
            <w:r>
              <w:rPr>
                <w:b/>
                <w:bCs/>
                <w:color w:val="000000"/>
                <w:sz w:val="20"/>
                <w:szCs w:val="20"/>
              </w:rPr>
              <w:t>1000</w:t>
            </w:r>
          </w:p>
        </w:tc>
        <w:tc>
          <w:tcPr>
            <w:tcW w:w="1161" w:type="dxa"/>
            <w:tcBorders>
              <w:top w:val="single" w:sz="4" w:space="0" w:color="auto"/>
              <w:left w:val="single" w:sz="4" w:space="0" w:color="auto"/>
              <w:bottom w:val="single" w:sz="4" w:space="0" w:color="auto"/>
              <w:right w:val="single" w:sz="4" w:space="0" w:color="auto"/>
            </w:tcBorders>
          </w:tcPr>
          <w:p w14:paraId="6A0DDC9E" w14:textId="2E00557B" w:rsidR="00080667" w:rsidRPr="00080667" w:rsidRDefault="00080667">
            <w:pPr>
              <w:rPr>
                <w:b/>
                <w:bCs/>
                <w:color w:val="000000"/>
                <w:sz w:val="20"/>
                <w:szCs w:val="20"/>
              </w:rPr>
            </w:pPr>
          </w:p>
        </w:tc>
        <w:tc>
          <w:tcPr>
            <w:tcW w:w="1161" w:type="dxa"/>
            <w:tcBorders>
              <w:top w:val="single" w:sz="4" w:space="0" w:color="auto"/>
              <w:left w:val="single" w:sz="4" w:space="0" w:color="auto"/>
              <w:bottom w:val="single" w:sz="4" w:space="0" w:color="auto"/>
              <w:right w:val="single" w:sz="4" w:space="0" w:color="auto"/>
            </w:tcBorders>
          </w:tcPr>
          <w:p w14:paraId="41098170" w14:textId="522B8158" w:rsidR="00080667" w:rsidRPr="00080667" w:rsidRDefault="00080667">
            <w:pPr>
              <w:rPr>
                <w:b/>
                <w:bCs/>
                <w:color w:val="000000"/>
                <w:sz w:val="20"/>
                <w:szCs w:val="20"/>
              </w:rPr>
            </w:pPr>
          </w:p>
        </w:tc>
        <w:tc>
          <w:tcPr>
            <w:tcW w:w="1192" w:type="dxa"/>
            <w:tcBorders>
              <w:top w:val="single" w:sz="4" w:space="0" w:color="auto"/>
              <w:left w:val="single" w:sz="4" w:space="0" w:color="auto"/>
              <w:bottom w:val="single" w:sz="4" w:space="0" w:color="auto"/>
              <w:right w:val="single" w:sz="4" w:space="0" w:color="auto"/>
            </w:tcBorders>
          </w:tcPr>
          <w:p w14:paraId="00FAB1C1" w14:textId="77777777" w:rsidR="00080667" w:rsidRPr="00080667" w:rsidRDefault="00080667">
            <w:pPr>
              <w:rPr>
                <w:b/>
                <w:bCs/>
                <w:color w:val="000000"/>
                <w:sz w:val="20"/>
                <w:szCs w:val="20"/>
              </w:rPr>
            </w:pPr>
          </w:p>
        </w:tc>
        <w:tc>
          <w:tcPr>
            <w:tcW w:w="1192" w:type="dxa"/>
            <w:tcBorders>
              <w:top w:val="single" w:sz="4" w:space="0" w:color="auto"/>
              <w:left w:val="single" w:sz="4" w:space="0" w:color="auto"/>
              <w:bottom w:val="single" w:sz="4" w:space="0" w:color="auto"/>
              <w:right w:val="single" w:sz="4" w:space="0" w:color="auto"/>
            </w:tcBorders>
          </w:tcPr>
          <w:p w14:paraId="6FDBE6A2" w14:textId="77777777" w:rsidR="00080667" w:rsidRPr="00080667" w:rsidRDefault="00080667">
            <w:pPr>
              <w:rPr>
                <w:b/>
                <w:bCs/>
                <w:color w:val="000000"/>
                <w:sz w:val="20"/>
                <w:szCs w:val="20"/>
              </w:rPr>
            </w:pPr>
          </w:p>
        </w:tc>
      </w:tr>
    </w:tbl>
    <w:p w14:paraId="3B3EB55D" w14:textId="77777777" w:rsidR="006A73C9" w:rsidRPr="0021596F" w:rsidRDefault="006A73C9" w:rsidP="006A73C9">
      <w:pPr>
        <w:pStyle w:val="Antrats"/>
        <w:widowControl/>
        <w:tabs>
          <w:tab w:val="clear" w:pos="4153"/>
          <w:tab w:val="clear" w:pos="8306"/>
        </w:tabs>
        <w:spacing w:after="0"/>
        <w:jc w:val="center"/>
        <w:rPr>
          <w:b/>
          <w:sz w:val="22"/>
          <w:szCs w:val="22"/>
          <w:lang w:eastAsia="en-US"/>
        </w:rPr>
      </w:pPr>
    </w:p>
    <w:p w14:paraId="3A763A51" w14:textId="52879DF6"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5F9F2971" w14:textId="37C3B7D1" w:rsidR="00DA6B19" w:rsidRPr="009D413F" w:rsidRDefault="00DA6B19" w:rsidP="00080667">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w:t>
      </w:r>
      <w:r w:rsidR="002317EE">
        <w:rPr>
          <w:color w:val="000000" w:themeColor="text1"/>
          <w:sz w:val="22"/>
          <w:szCs w:val="22"/>
        </w:rPr>
        <w:t>4</w:t>
      </w:r>
      <w:r w:rsidRPr="009D413F">
        <w:rPr>
          <w:color w:val="000000" w:themeColor="text1"/>
          <w:sz w:val="22"/>
          <w:szCs w:val="22"/>
        </w:rPr>
        <w:t xml:space="preserve">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3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3"/>
        <w:gridCol w:w="2567"/>
        <w:gridCol w:w="2568"/>
        <w:gridCol w:w="11"/>
      </w:tblGrid>
      <w:tr w:rsidR="009D413F" w:rsidRPr="009D413F" w14:paraId="3E5F091C" w14:textId="77777777" w:rsidTr="002C720E">
        <w:trPr>
          <w:gridAfter w:val="1"/>
          <w:wAfter w:w="11" w:type="dxa"/>
        </w:trPr>
        <w:tc>
          <w:tcPr>
            <w:tcW w:w="710"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3543"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2C720E">
        <w:trPr>
          <w:gridAfter w:val="1"/>
          <w:wAfter w:w="11" w:type="dxa"/>
          <w:trHeight w:val="289"/>
        </w:trPr>
        <w:tc>
          <w:tcPr>
            <w:tcW w:w="710"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2C720E">
        <w:trPr>
          <w:gridAfter w:val="1"/>
          <w:wAfter w:w="11" w:type="dxa"/>
          <w:trHeight w:val="290"/>
        </w:trPr>
        <w:tc>
          <w:tcPr>
            <w:tcW w:w="710"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2C7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710"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8689" w:type="dxa"/>
            <w:gridSpan w:val="4"/>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109" w:type="dxa"/>
              <w:tblLayout w:type="fixed"/>
              <w:tblLook w:val="04A0" w:firstRow="1" w:lastRow="0" w:firstColumn="1" w:lastColumn="0" w:noHBand="0" w:noVBand="1"/>
            </w:tblPr>
            <w:tblGrid>
              <w:gridCol w:w="3570"/>
              <w:gridCol w:w="657"/>
              <w:gridCol w:w="2153"/>
              <w:gridCol w:w="762"/>
              <w:gridCol w:w="1967"/>
            </w:tblGrid>
            <w:tr w:rsidR="009D413F" w:rsidRPr="009D413F" w14:paraId="507F0254" w14:textId="77777777" w:rsidTr="00080667">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1967"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565B4C0" w14:textId="0DF4C17B" w:rsidR="00E66A47" w:rsidRDefault="00E66A47" w:rsidP="00E66A47">
      <w:pPr>
        <w:keepNext/>
        <w:tabs>
          <w:tab w:val="left" w:pos="5174"/>
        </w:tabs>
        <w:ind w:right="140"/>
        <w:jc w:val="right"/>
        <w:outlineLvl w:val="0"/>
        <w:rPr>
          <w:b/>
          <w:lang w:eastAsia="x-none"/>
        </w:rPr>
      </w:pPr>
      <w:r>
        <w:rPr>
          <w:b/>
          <w:lang w:eastAsia="x-none"/>
        </w:rPr>
        <w:t xml:space="preserve">Pirkimo sąlygų </w:t>
      </w:r>
      <w:r w:rsidR="0081105A">
        <w:rPr>
          <w:b/>
          <w:lang w:eastAsia="x-none"/>
        </w:rPr>
        <w:t>5</w:t>
      </w:r>
      <w:r>
        <w:rPr>
          <w:b/>
          <w:lang w:eastAsia="x-none"/>
        </w:rPr>
        <w:t xml:space="preserve"> priedas</w:t>
      </w:r>
    </w:p>
    <w:p w14:paraId="49D3FECB" w14:textId="77777777" w:rsidR="00E66A47" w:rsidRDefault="00E66A47" w:rsidP="00E66A47">
      <w:pPr>
        <w:keepNext/>
        <w:tabs>
          <w:tab w:val="left" w:pos="5174"/>
        </w:tabs>
        <w:ind w:right="140"/>
        <w:jc w:val="right"/>
        <w:outlineLvl w:val="0"/>
        <w:rPr>
          <w:b/>
          <w:lang w:eastAsia="x-none"/>
        </w:rPr>
      </w:pPr>
    </w:p>
    <w:p w14:paraId="64E291CD" w14:textId="77777777" w:rsidR="00E66A47" w:rsidRPr="00412462" w:rsidRDefault="00E66A47" w:rsidP="00E66A47">
      <w:pPr>
        <w:jc w:val="center"/>
        <w:rPr>
          <w:sz w:val="21"/>
          <w:szCs w:val="21"/>
          <w:u w:val="single"/>
          <w:lang w:eastAsia="lt-LT"/>
        </w:rPr>
      </w:pPr>
    </w:p>
    <w:p w14:paraId="6300606E" w14:textId="77777777" w:rsidR="00E66A47" w:rsidRPr="00412462" w:rsidRDefault="00E66A47" w:rsidP="00E66A47">
      <w:pPr>
        <w:jc w:val="center"/>
        <w:rPr>
          <w:sz w:val="18"/>
          <w:szCs w:val="18"/>
          <w:lang w:eastAsia="lt-LT"/>
        </w:rPr>
      </w:pPr>
      <w:r w:rsidRPr="00412462">
        <w:rPr>
          <w:color w:val="000000"/>
          <w:sz w:val="18"/>
          <w:szCs w:val="18"/>
          <w:lang w:eastAsia="lt-LT"/>
        </w:rPr>
        <w:t> (Tiekėjo/subtiekėjo pavadinimas)</w:t>
      </w:r>
    </w:p>
    <w:p w14:paraId="20803893" w14:textId="77777777" w:rsidR="00E66A47" w:rsidRPr="00412462" w:rsidRDefault="00E66A47" w:rsidP="00E66A47">
      <w:pPr>
        <w:rPr>
          <w:sz w:val="21"/>
          <w:szCs w:val="21"/>
          <w:lang w:eastAsia="lt-LT"/>
        </w:rPr>
      </w:pPr>
    </w:p>
    <w:p w14:paraId="7207265B" w14:textId="77777777" w:rsidR="00E66A47" w:rsidRPr="00412462" w:rsidRDefault="00E66A47" w:rsidP="00E66A47">
      <w:pPr>
        <w:rPr>
          <w:sz w:val="21"/>
          <w:szCs w:val="21"/>
          <w:lang w:eastAsia="lt-LT"/>
        </w:rPr>
      </w:pPr>
    </w:p>
    <w:p w14:paraId="175771CA" w14:textId="77777777" w:rsidR="00E66A47" w:rsidRPr="00412462" w:rsidRDefault="00E66A47" w:rsidP="00E66A47">
      <w:pPr>
        <w:rPr>
          <w:color w:val="000000"/>
          <w:sz w:val="21"/>
          <w:szCs w:val="21"/>
          <w:lang w:eastAsia="lt-LT"/>
        </w:rPr>
      </w:pPr>
      <w:r w:rsidRPr="00412462">
        <w:rPr>
          <w:color w:val="000000"/>
          <w:sz w:val="21"/>
          <w:szCs w:val="21"/>
          <w:lang w:eastAsia="lt-LT"/>
        </w:rPr>
        <w:t>___________________________________</w:t>
      </w:r>
    </w:p>
    <w:p w14:paraId="10B50842" w14:textId="77777777" w:rsidR="00E66A47" w:rsidRPr="00412462" w:rsidRDefault="00E66A47" w:rsidP="00E66A47">
      <w:pPr>
        <w:rPr>
          <w:color w:val="000000"/>
          <w:sz w:val="18"/>
          <w:szCs w:val="18"/>
          <w:lang w:eastAsia="lt-LT"/>
        </w:rPr>
      </w:pPr>
      <w:r w:rsidRPr="00412462">
        <w:rPr>
          <w:color w:val="000000"/>
          <w:sz w:val="18"/>
          <w:szCs w:val="18"/>
          <w:lang w:eastAsia="lt-LT"/>
        </w:rPr>
        <w:t xml:space="preserve"> (Pirkimo vykdytojo pavadinimas)</w:t>
      </w:r>
    </w:p>
    <w:p w14:paraId="0C0A9675" w14:textId="77777777" w:rsidR="00E66A47" w:rsidRPr="00412462" w:rsidRDefault="00E66A47" w:rsidP="00E66A47">
      <w:pPr>
        <w:jc w:val="center"/>
        <w:rPr>
          <w:b/>
          <w:bCs/>
          <w:smallCaps/>
          <w:color w:val="000000"/>
          <w:lang w:eastAsia="lt-LT"/>
        </w:rPr>
      </w:pPr>
    </w:p>
    <w:p w14:paraId="0D3ACF1D" w14:textId="77777777" w:rsidR="00E66A47" w:rsidRPr="00412462" w:rsidRDefault="00E66A47" w:rsidP="00E66A47">
      <w:pPr>
        <w:jc w:val="center"/>
        <w:rPr>
          <w:b/>
          <w:bCs/>
          <w:smallCaps/>
          <w:color w:val="000000"/>
          <w:lang w:eastAsia="lt-LT"/>
        </w:rPr>
      </w:pPr>
    </w:p>
    <w:p w14:paraId="24283F63" w14:textId="77777777" w:rsidR="00E66A47" w:rsidRPr="00412462" w:rsidRDefault="00E66A47" w:rsidP="00E66A47">
      <w:pPr>
        <w:jc w:val="center"/>
        <w:rPr>
          <w:lang w:eastAsia="lt-LT"/>
        </w:rPr>
      </w:pPr>
      <w:r w:rsidRPr="00412462">
        <w:rPr>
          <w:b/>
          <w:bCs/>
          <w:smallCaps/>
          <w:color w:val="000000"/>
          <w:lang w:eastAsia="lt-LT"/>
        </w:rPr>
        <w:t>TIEKĖJO/ SUBTIEKĖJO  DEKLARACIJA</w:t>
      </w:r>
    </w:p>
    <w:p w14:paraId="3714871E" w14:textId="77777777" w:rsidR="00E66A47" w:rsidRPr="00412462" w:rsidRDefault="00E66A47" w:rsidP="00E66A47">
      <w:pPr>
        <w:shd w:val="clear" w:color="auto" w:fill="FFFFFF"/>
        <w:jc w:val="center"/>
        <w:rPr>
          <w:sz w:val="21"/>
          <w:szCs w:val="21"/>
          <w:lang w:eastAsia="lt-LT"/>
        </w:rPr>
      </w:pPr>
      <w:r w:rsidRPr="00412462">
        <w:rPr>
          <w:sz w:val="21"/>
          <w:szCs w:val="21"/>
          <w:lang w:eastAsia="lt-LT"/>
        </w:rPr>
        <w:t> </w:t>
      </w:r>
    </w:p>
    <w:p w14:paraId="29904EAF" w14:textId="77777777" w:rsidR="00E66A47" w:rsidRPr="00412462" w:rsidRDefault="00E66A47" w:rsidP="00E66A47">
      <w:pPr>
        <w:jc w:val="center"/>
        <w:rPr>
          <w:sz w:val="21"/>
          <w:szCs w:val="21"/>
          <w:lang w:eastAsia="lt-LT"/>
        </w:rPr>
      </w:pPr>
      <w:r w:rsidRPr="00412462">
        <w:rPr>
          <w:color w:val="000000"/>
          <w:sz w:val="21"/>
          <w:szCs w:val="21"/>
          <w:lang w:eastAsia="lt-LT"/>
        </w:rPr>
        <w:t>__________________</w:t>
      </w:r>
    </w:p>
    <w:p w14:paraId="20275FAD" w14:textId="77777777" w:rsidR="00E66A47" w:rsidRPr="00412462" w:rsidRDefault="00E66A47" w:rsidP="00E66A47">
      <w:pPr>
        <w:jc w:val="center"/>
        <w:rPr>
          <w:sz w:val="18"/>
          <w:szCs w:val="18"/>
          <w:lang w:eastAsia="lt-LT"/>
        </w:rPr>
      </w:pPr>
      <w:r w:rsidRPr="00412462">
        <w:rPr>
          <w:color w:val="000000"/>
          <w:sz w:val="18"/>
          <w:szCs w:val="18"/>
          <w:lang w:eastAsia="lt-LT"/>
        </w:rPr>
        <w:t>(Data)</w:t>
      </w:r>
    </w:p>
    <w:p w14:paraId="218E29FF" w14:textId="77777777" w:rsidR="00E66A47" w:rsidRPr="00412462" w:rsidRDefault="00E66A47" w:rsidP="00E66A47">
      <w:pPr>
        <w:rPr>
          <w:sz w:val="21"/>
          <w:szCs w:val="21"/>
          <w:lang w:eastAsia="lt-LT"/>
        </w:rPr>
      </w:pPr>
    </w:p>
    <w:p w14:paraId="65EDCD50" w14:textId="77777777" w:rsidR="00E66A47" w:rsidRPr="00412462" w:rsidRDefault="00E66A47" w:rsidP="00E66A47">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6EEA604F" w14:textId="77777777" w:rsidR="00E66A47" w:rsidRPr="00412462" w:rsidRDefault="00E66A47" w:rsidP="00E66A47">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307DA645" w14:textId="77777777" w:rsidR="00E66A47" w:rsidRPr="00412462" w:rsidRDefault="00E66A47" w:rsidP="00E66A47">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5F606A60" w14:textId="77777777" w:rsidR="00E66A47" w:rsidRPr="00412462" w:rsidRDefault="00E66A47" w:rsidP="00E66A47">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10DDBF64" w14:textId="77777777" w:rsidR="00E66A47" w:rsidRPr="00412462" w:rsidRDefault="00E66A47" w:rsidP="00E66A47">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260422FE" w14:textId="77777777" w:rsidR="00E66A47" w:rsidRPr="00412462" w:rsidRDefault="00E66A47" w:rsidP="00E66A47">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07BF1E94" w14:textId="77777777" w:rsidR="00E66A47" w:rsidRPr="00412462" w:rsidRDefault="00E66A47" w:rsidP="00E66A47">
      <w:pPr>
        <w:tabs>
          <w:tab w:val="left" w:pos="284"/>
          <w:tab w:val="left" w:pos="426"/>
        </w:tabs>
        <w:spacing w:after="150"/>
        <w:jc w:val="both"/>
        <w:rPr>
          <w:color w:val="000000"/>
          <w:lang w:eastAsia="lt-LT"/>
        </w:rPr>
      </w:pPr>
    </w:p>
    <w:p w14:paraId="4A04BF00" w14:textId="77777777" w:rsidR="00E66A47" w:rsidRPr="00412462" w:rsidRDefault="00E66A47" w:rsidP="00E66A47">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66A47" w:rsidRPr="00412462" w14:paraId="75AE4294" w14:textId="77777777" w:rsidTr="00D0165F">
        <w:trPr>
          <w:jc w:val="center"/>
        </w:trPr>
        <w:tc>
          <w:tcPr>
            <w:tcW w:w="0" w:type="auto"/>
            <w:gridSpan w:val="6"/>
            <w:tcMar>
              <w:top w:w="0" w:type="dxa"/>
              <w:left w:w="108" w:type="dxa"/>
              <w:bottom w:w="0" w:type="dxa"/>
              <w:right w:w="108" w:type="dxa"/>
            </w:tcMar>
            <w:hideMark/>
          </w:tcPr>
          <w:p w14:paraId="3320356C" w14:textId="77777777" w:rsidR="00E66A47" w:rsidRPr="00412462" w:rsidRDefault="00E66A47" w:rsidP="00D0165F">
            <w:pPr>
              <w:tabs>
                <w:tab w:val="left" w:pos="284"/>
                <w:tab w:val="left" w:pos="426"/>
              </w:tabs>
              <w:spacing w:after="150"/>
              <w:jc w:val="both"/>
              <w:rPr>
                <w:color w:val="000000"/>
                <w:sz w:val="21"/>
                <w:szCs w:val="21"/>
                <w:lang w:eastAsia="lt-LT"/>
              </w:rPr>
            </w:pPr>
          </w:p>
        </w:tc>
      </w:tr>
      <w:tr w:rsidR="00E66A47" w:rsidRPr="00412462" w14:paraId="122421C4" w14:textId="77777777" w:rsidTr="00D0165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93D1982"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78085FDF"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7452F16F"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2D05203E" w14:textId="77777777" w:rsidR="00E66A47" w:rsidRPr="00412462" w:rsidRDefault="00E66A47" w:rsidP="00D0165F">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38B2BA2C"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3B9D070C" w14:textId="77777777" w:rsidR="00E66A47" w:rsidRPr="00412462" w:rsidRDefault="00E66A47" w:rsidP="00D0165F">
            <w:pPr>
              <w:rPr>
                <w:sz w:val="21"/>
                <w:szCs w:val="21"/>
                <w:lang w:eastAsia="lt-LT"/>
              </w:rPr>
            </w:pPr>
          </w:p>
        </w:tc>
      </w:tr>
      <w:tr w:rsidR="00E66A47" w:rsidRPr="00412462" w14:paraId="5FF9CD6E" w14:textId="77777777" w:rsidTr="00D0165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F301DD8" w14:textId="77777777" w:rsidR="00E66A47" w:rsidRPr="00412462" w:rsidRDefault="00E66A47" w:rsidP="00D0165F">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43F59F71" w14:textId="77777777" w:rsidR="00E66A47" w:rsidRPr="00412462" w:rsidRDefault="00E66A47" w:rsidP="00D0165F">
            <w:pPr>
              <w:rPr>
                <w:sz w:val="18"/>
                <w:szCs w:val="18"/>
                <w:lang w:eastAsia="lt-LT"/>
              </w:rPr>
            </w:pPr>
          </w:p>
        </w:tc>
        <w:tc>
          <w:tcPr>
            <w:tcW w:w="0" w:type="auto"/>
            <w:tcMar>
              <w:top w:w="0" w:type="dxa"/>
              <w:left w:w="108" w:type="dxa"/>
              <w:bottom w:w="0" w:type="dxa"/>
              <w:right w:w="108" w:type="dxa"/>
            </w:tcMar>
            <w:hideMark/>
          </w:tcPr>
          <w:p w14:paraId="40F27FD4" w14:textId="77777777" w:rsidR="00E66A47" w:rsidRPr="00412462" w:rsidRDefault="00E66A47" w:rsidP="00D0165F">
            <w:pPr>
              <w:rPr>
                <w:sz w:val="18"/>
                <w:szCs w:val="18"/>
                <w:lang w:eastAsia="lt-LT"/>
              </w:rPr>
            </w:pPr>
          </w:p>
        </w:tc>
        <w:tc>
          <w:tcPr>
            <w:tcW w:w="0" w:type="auto"/>
            <w:tcMar>
              <w:top w:w="0" w:type="dxa"/>
              <w:left w:w="108" w:type="dxa"/>
              <w:bottom w:w="0" w:type="dxa"/>
              <w:right w:w="108" w:type="dxa"/>
            </w:tcMar>
            <w:hideMark/>
          </w:tcPr>
          <w:p w14:paraId="321EB053" w14:textId="77777777" w:rsidR="00E66A47" w:rsidRPr="00412462" w:rsidRDefault="00E66A47" w:rsidP="00D0165F">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5E5F1E7E" w14:textId="77777777" w:rsidR="00E66A47" w:rsidRPr="00412462" w:rsidRDefault="00E66A47" w:rsidP="00D0165F">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0221A669" w14:textId="77777777" w:rsidR="00E66A47" w:rsidRPr="00412462" w:rsidRDefault="00E66A47" w:rsidP="00D0165F">
            <w:pPr>
              <w:rPr>
                <w:sz w:val="18"/>
                <w:szCs w:val="18"/>
                <w:lang w:eastAsia="lt-LT"/>
              </w:rPr>
            </w:pPr>
          </w:p>
        </w:tc>
      </w:tr>
    </w:tbl>
    <w:p w14:paraId="75D91E20" w14:textId="77777777" w:rsidR="00E66A47" w:rsidRPr="009D413F" w:rsidRDefault="00E66A47" w:rsidP="00DA6B19">
      <w:pPr>
        <w:jc w:val="center"/>
        <w:rPr>
          <w:color w:val="000000" w:themeColor="text1"/>
          <w:sz w:val="22"/>
          <w:szCs w:val="22"/>
        </w:rPr>
      </w:pPr>
    </w:p>
    <w:p w14:paraId="4515A200" w14:textId="77777777" w:rsidR="00DA6B19" w:rsidRPr="009D413F" w:rsidRDefault="00DA6B19" w:rsidP="00DA6B19">
      <w:pPr>
        <w:jc w:val="center"/>
        <w:rPr>
          <w:color w:val="000000" w:themeColor="text1"/>
          <w:sz w:val="22"/>
          <w:szCs w:val="22"/>
        </w:rPr>
      </w:pPr>
    </w:p>
    <w:p w14:paraId="69F4ADB1" w14:textId="77777777" w:rsidR="00DA6B19" w:rsidRPr="009D413F" w:rsidRDefault="00DA6B19" w:rsidP="00DA6B19">
      <w:pPr>
        <w:jc w:val="center"/>
        <w:rPr>
          <w:color w:val="000000" w:themeColor="text1"/>
          <w:sz w:val="22"/>
          <w:szCs w:val="22"/>
        </w:rPr>
      </w:pPr>
    </w:p>
    <w:p w14:paraId="6AB85B61" w14:textId="77777777" w:rsidR="00DA6B19" w:rsidRPr="009D413F" w:rsidRDefault="00DA6B19" w:rsidP="00DA6B19">
      <w:pPr>
        <w:jc w:val="center"/>
        <w:rPr>
          <w:color w:val="000000" w:themeColor="text1"/>
          <w:sz w:val="22"/>
          <w:szCs w:val="22"/>
        </w:rPr>
      </w:pPr>
    </w:p>
    <w:p w14:paraId="3D9690A6" w14:textId="77777777" w:rsidR="00DA6B19" w:rsidRPr="009D413F" w:rsidRDefault="00DA6B19" w:rsidP="00DA6B19">
      <w:pPr>
        <w:jc w:val="center"/>
        <w:rPr>
          <w:color w:val="000000" w:themeColor="text1"/>
          <w:sz w:val="22"/>
          <w:szCs w:val="22"/>
        </w:rPr>
      </w:pPr>
    </w:p>
    <w:p w14:paraId="5438062C" w14:textId="77777777" w:rsidR="00DA6B19" w:rsidRPr="009D413F" w:rsidRDefault="00DA6B19" w:rsidP="00DA6B19">
      <w:pPr>
        <w:jc w:val="center"/>
        <w:rPr>
          <w:color w:val="000000" w:themeColor="text1"/>
          <w:sz w:val="22"/>
          <w:szCs w:val="22"/>
        </w:rPr>
      </w:pPr>
    </w:p>
    <w:p w14:paraId="0451A5F9" w14:textId="77777777" w:rsidR="00DA6B19" w:rsidRPr="009D413F" w:rsidRDefault="00DA6B19" w:rsidP="00DA6B19">
      <w:pPr>
        <w:jc w:val="center"/>
        <w:rPr>
          <w:color w:val="000000" w:themeColor="text1"/>
          <w:sz w:val="22"/>
          <w:szCs w:val="22"/>
        </w:rPr>
      </w:pPr>
    </w:p>
    <w:p w14:paraId="4B58E8B8" w14:textId="77777777" w:rsidR="00DA6B19" w:rsidRPr="009D413F" w:rsidRDefault="00DA6B19" w:rsidP="00DA6B19">
      <w:pPr>
        <w:jc w:val="center"/>
        <w:rPr>
          <w:color w:val="000000" w:themeColor="text1"/>
          <w:sz w:val="22"/>
          <w:szCs w:val="22"/>
        </w:rPr>
      </w:pPr>
    </w:p>
    <w:p w14:paraId="2CE4BB94" w14:textId="77777777" w:rsidR="00DA6B19" w:rsidRPr="009D413F" w:rsidRDefault="00DA6B19" w:rsidP="00DA6B19">
      <w:pPr>
        <w:jc w:val="center"/>
        <w:rPr>
          <w:color w:val="000000" w:themeColor="text1"/>
          <w:sz w:val="22"/>
          <w:szCs w:val="22"/>
        </w:rPr>
      </w:pPr>
    </w:p>
    <w:p w14:paraId="5DFCE359" w14:textId="77777777" w:rsidR="00DA6B19" w:rsidRPr="009D413F" w:rsidRDefault="00DA6B19" w:rsidP="00DA6B19">
      <w:pPr>
        <w:jc w:val="center"/>
        <w:rPr>
          <w:color w:val="000000" w:themeColor="text1"/>
          <w:sz w:val="22"/>
          <w:szCs w:val="22"/>
        </w:rPr>
      </w:pPr>
    </w:p>
    <w:p w14:paraId="49AAAB38" w14:textId="77777777" w:rsidR="00DA6B19" w:rsidRPr="009D413F" w:rsidRDefault="00DA6B19" w:rsidP="00DA6B19">
      <w:pPr>
        <w:jc w:val="center"/>
        <w:rPr>
          <w:color w:val="000000" w:themeColor="text1"/>
          <w:sz w:val="22"/>
          <w:szCs w:val="22"/>
        </w:rPr>
      </w:pPr>
    </w:p>
    <w:sectPr w:rsidR="00DA6B19"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9688" w14:textId="77777777" w:rsidR="000B0C00" w:rsidRDefault="000B0C00" w:rsidP="00DA6B19">
      <w:r>
        <w:separator/>
      </w:r>
    </w:p>
  </w:endnote>
  <w:endnote w:type="continuationSeparator" w:id="0">
    <w:p w14:paraId="0B39AB4B" w14:textId="77777777" w:rsidR="000B0C00" w:rsidRDefault="000B0C00"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3B2B7" w14:textId="77777777" w:rsidR="000B0C00" w:rsidRDefault="000B0C00" w:rsidP="00DA6B19">
      <w:r>
        <w:separator/>
      </w:r>
    </w:p>
  </w:footnote>
  <w:footnote w:type="continuationSeparator" w:id="0">
    <w:p w14:paraId="4ACA0E40" w14:textId="77777777" w:rsidR="000B0C00" w:rsidRDefault="000B0C00"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503143"/>
    <w:multiLevelType w:val="multilevel"/>
    <w:tmpl w:val="0E2C31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8"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5"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6"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7"/>
  </w:num>
  <w:num w:numId="5" w16cid:durableId="1998339422">
    <w:abstractNumId w:val="25"/>
  </w:num>
  <w:num w:numId="6" w16cid:durableId="2081364043">
    <w:abstractNumId w:val="11"/>
  </w:num>
  <w:num w:numId="7" w16cid:durableId="881672367">
    <w:abstractNumId w:val="16"/>
  </w:num>
  <w:num w:numId="8" w16cid:durableId="1113204905">
    <w:abstractNumId w:val="3"/>
  </w:num>
  <w:num w:numId="9" w16cid:durableId="374280437">
    <w:abstractNumId w:val="18"/>
  </w:num>
  <w:num w:numId="10" w16cid:durableId="1005744122">
    <w:abstractNumId w:val="21"/>
  </w:num>
  <w:num w:numId="11" w16cid:durableId="468745916">
    <w:abstractNumId w:val="1"/>
  </w:num>
  <w:num w:numId="12" w16cid:durableId="1465998757">
    <w:abstractNumId w:val="5"/>
  </w:num>
  <w:num w:numId="13" w16cid:durableId="1345857555">
    <w:abstractNumId w:val="8"/>
  </w:num>
  <w:num w:numId="14" w16cid:durableId="977758346">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4"/>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6"/>
  </w:num>
  <w:num w:numId="17" w16cid:durableId="349111700">
    <w:abstractNumId w:val="27"/>
  </w:num>
  <w:num w:numId="18" w16cid:durableId="890575949">
    <w:abstractNumId w:val="22"/>
  </w:num>
  <w:num w:numId="19" w16cid:durableId="2062554837">
    <w:abstractNumId w:val="20"/>
  </w:num>
  <w:num w:numId="20" w16cid:durableId="255678957">
    <w:abstractNumId w:val="14"/>
  </w:num>
  <w:num w:numId="21" w16cid:durableId="764498830">
    <w:abstractNumId w:val="13"/>
  </w:num>
  <w:num w:numId="22" w16cid:durableId="676999152">
    <w:abstractNumId w:val="26"/>
  </w:num>
  <w:num w:numId="23" w16cid:durableId="871310781">
    <w:abstractNumId w:val="15"/>
  </w:num>
  <w:num w:numId="24" w16cid:durableId="1516917841">
    <w:abstractNumId w:val="10"/>
  </w:num>
  <w:num w:numId="25" w16cid:durableId="2105684055">
    <w:abstractNumId w:val="19"/>
  </w:num>
  <w:num w:numId="26" w16cid:durableId="1789858266">
    <w:abstractNumId w:val="23"/>
  </w:num>
  <w:num w:numId="27" w16cid:durableId="1884630571">
    <w:abstractNumId w:val="12"/>
  </w:num>
  <w:num w:numId="28" w16cid:durableId="1952784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080667"/>
    <w:rsid w:val="000B0C00"/>
    <w:rsid w:val="00110B6C"/>
    <w:rsid w:val="001819BC"/>
    <w:rsid w:val="002317EE"/>
    <w:rsid w:val="00274CCB"/>
    <w:rsid w:val="00274EC1"/>
    <w:rsid w:val="002C720E"/>
    <w:rsid w:val="00315861"/>
    <w:rsid w:val="0040302F"/>
    <w:rsid w:val="004A1494"/>
    <w:rsid w:val="00501062"/>
    <w:rsid w:val="00597867"/>
    <w:rsid w:val="005D7CB4"/>
    <w:rsid w:val="005E0EE6"/>
    <w:rsid w:val="006A73C9"/>
    <w:rsid w:val="007B3D5B"/>
    <w:rsid w:val="007E45AB"/>
    <w:rsid w:val="007F7F43"/>
    <w:rsid w:val="0080517C"/>
    <w:rsid w:val="0081105A"/>
    <w:rsid w:val="00840E12"/>
    <w:rsid w:val="008545BF"/>
    <w:rsid w:val="0088449C"/>
    <w:rsid w:val="009049C6"/>
    <w:rsid w:val="009124FC"/>
    <w:rsid w:val="009A10DE"/>
    <w:rsid w:val="009B3A18"/>
    <w:rsid w:val="009B5881"/>
    <w:rsid w:val="009D413F"/>
    <w:rsid w:val="00A965AB"/>
    <w:rsid w:val="00AC3720"/>
    <w:rsid w:val="00AD0C93"/>
    <w:rsid w:val="00C6069A"/>
    <w:rsid w:val="00C71F22"/>
    <w:rsid w:val="00C8288D"/>
    <w:rsid w:val="00C976EC"/>
    <w:rsid w:val="00CF7550"/>
    <w:rsid w:val="00CF7D92"/>
    <w:rsid w:val="00D618B9"/>
    <w:rsid w:val="00D80F35"/>
    <w:rsid w:val="00DA6B19"/>
    <w:rsid w:val="00E66A47"/>
    <w:rsid w:val="00F078C7"/>
    <w:rsid w:val="00F23E49"/>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 w:type="character" w:customStyle="1" w:styleId="normaltextrun">
    <w:name w:val="normaltextrun"/>
    <w:basedOn w:val="Numatytasispastraiposriftas"/>
    <w:rsid w:val="00E66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23</Pages>
  <Words>43960</Words>
  <Characters>25058</Characters>
  <Application>Microsoft Office Word</Application>
  <DocSecurity>0</DocSecurity>
  <Lines>208</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5</cp:revision>
  <dcterms:created xsi:type="dcterms:W3CDTF">2025-07-28T10:17:00Z</dcterms:created>
  <dcterms:modified xsi:type="dcterms:W3CDTF">2025-07-28T11:02:00Z</dcterms:modified>
</cp:coreProperties>
</file>